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برلين - هل يُشكّل الإسلام السياسي في المدارس خطرًا متزايدًا على أطفالنا وشبابنا؟ نعم،  يُحذّر بوشر المجتمع قائلًا: "يتزايد باستمرار الضغط الذي يمارسه الإسلام السياسي على الطلاب من خلال الأطفال المسلمين في مدارسنا.  فقد نندم ندمًا شديدًا بعد بضع سنوات".  وقد أبلغه العديد من مُعلّمي "آرتشي" بهذا الأمر، ويبرز خطر التنمّر الديني بشكل خاص في المدارس التي تضم نسبة عالية جدًا من الطلاب ذوي الأصول المهاجرة.  يُبلغني موظفونا في مؤسسات لارش بشكل متزايد عن تعرض الطلاب الذين لا يلتزمون بنمط الحياة المتشدد للإسلام السياسي للعزلة والمضايقة والترهيب،  ولا يقتصر الضحايا على الطلاب المسيحيين أو اليهود فحسب، دول يدعو لدعم المعلمين الذين يتحدثون علنً  لصحيفة بيلد: "يجب ألا يقع السياسيون في خطأ التستر على المشكلة لأسباب أيديولوجية.  يحتاج معلمونا إلى دعم سياسي من سلطات التعليم الحكومية عند معالجتهم لمثل هذه المشكلات.  تمامًا كما هو الحال مع أي شكل آخر من أشكال التنمر. برلين تطلق دراسة حول التنمر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