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التصويت التعددي  هو نظام يسمح بفوز المرشح / المرشحين الذين حصلوا على أكبر عدد من الأصوات دون الحاجة للحصول على أغلبية الأصوات.</w:t>
      </w:r>
    </w:p>
    <w:p>
      <w:pPr/>
      <w:r>
        <w:rPr>
          <w:shd w:val="clear" w:fill="eeee80"/>
        </w:rPr>
        <w:t xml:space="preserve"> في حال كان التصويت لشغل مقعد واحد فيطلق على هذا النظام اسم الفوز للأكثر أصواتا،</w:t>
      </w:r>
    </w:p>
    <w:p>
      <w:pPr/>
      <w:r>
        <w:rPr>
          <w:shd w:val="clear" w:fill="eeee80"/>
        </w:rPr>
        <w:t xml:space="preserve"> وهو ثاني أكثر النظم استخداماً في الانتخابات العامة للمجالس التشريعية الوطنية حيث يطبق في 58 دولة حول العالم معظمها مقاطعات أو مستعمرات تتبع حالياً أو كانت تتبع التاج البريطاني أو الولايات المتحدة.</w:t>
      </w:r>
    </w:p>
    <w:p>
      <w:pPr/>
      <w:r>
        <w:rPr>
          <w:shd w:val="clear" w:fill="eeee80"/>
        </w:rPr>
        <w:t xml:space="preserve"> وهو أيضاً ثاني أكثر النظم استخداماً في الانتخابات الرئاسية حيث يطبق في 19 دولة.</w:t>
      </w:r>
    </w:p>
    <w:p>
      <w:pPr/>
      <w:r>
        <w:rPr>
          <w:shd w:val="clear" w:fill="eeee80"/>
        </w:rPr>
        <w:t xml:space="preserve">في حال انتخاب أكثر من مقعد واحد،</w:t>
      </w:r>
    </w:p>
    <w:p>
      <w:pPr/>
      <w:r>
        <w:rPr>
          <w:shd w:val="clear" w:fill="eeee80"/>
        </w:rPr>
        <w:t xml:space="preserve"> عادة في الدوائر الانتخابية متعددة المقاعد،</w:t>
      </w:r>
    </w:p>
    <w:p>
      <w:pPr/>
      <w:r>
        <w:rPr>
          <w:shd w:val="clear" w:fill="eeee80"/>
        </w:rPr>
        <w:t xml:space="preserve"> يطلق على النظام التعددي اسم الاقتراع الكتلي.</w:t>
      </w:r>
    </w:p>
    <w:p>
      <w:pPr/>
      <w:r>
        <w:rPr>
          <w:shd w:val="clear" w:fill="eeee80"/>
        </w:rPr>
        <w:t xml:space="preserve"> ويأخذ شكلين رئيسين،</w:t>
      </w:r>
    </w:p>
    <w:p>
      <w:pPr/>
      <w:r>
        <w:rPr>
          <w:shd w:val="clear" w:fill="eeee80"/>
        </w:rPr>
        <w:t xml:space="preserve"> الأول يقوم بمنح الناخب عدد أصوات يعادل عدد المقاعد ويحق له التصويت لأي مرشح بغض النظر عن الحزب الذي يمثله ويستخدم هذا النظام في ثمان دول.</w:t>
      </w:r>
    </w:p>
    <w:p>
      <w:pPr/>
      <w:r>
        <w:rPr>
          <w:shd w:val="clear" w:fill="eeee80"/>
        </w:rPr>
        <w:t xml:space="preserve"> يمكن إجراء تعديلات على هذا النظام،</w:t>
      </w:r>
    </w:p>
    <w:p>
      <w:pPr/>
      <w:r>
        <w:rPr>
          <w:shd w:val="clear" w:fill="eeee80"/>
        </w:rPr>
        <w:t xml:space="preserve"> حيث يقوم التصويت المحدود  بمنح الناخبين عدد أصوات أقل من عدد المقاعد التي يتم انتخابها (جبل طارق هي المقاطعة الوحيدة التي تستخدم هذا النظام)،</w:t>
      </w:r>
    </w:p>
    <w:p>
      <w:pPr/>
      <w:r>
        <w:rPr>
          <w:shd w:val="clear" w:fill="eeee80"/>
        </w:rPr>
        <w:t xml:space="preserve"> كما يقوم نظام الصوت الواحد غير القابل للتحويل بمنح كل ناخب صوت واحد فقط في الدوائر الانتخابية متعددة المقاعد،</w:t>
      </w:r>
    </w:p>
    <w:p>
      <w:pPr/>
      <w:r>
        <w:rPr>
          <w:shd w:val="clear" w:fill="eeee80"/>
        </w:rPr>
        <w:t xml:space="preserve"> والمرشحين الذين حصلوا على أكبر عدد من الأصوات يتم اعتبارهم فائزين،</w:t>
      </w:r>
    </w:p>
    <w:p>
      <w:pPr/>
      <w:r>
        <w:rPr>
          <w:shd w:val="clear" w:fill="eeee80"/>
        </w:rPr>
        <w:t xml:space="preserve"> يستخدم هذا النظام في كل من أفغانستان،</w:t>
      </w:r>
    </w:p>
    <w:p>
      <w:pPr/>
      <w:r>
        <w:rPr>
          <w:shd w:val="clear" w:fill="eeee80"/>
        </w:rPr>
        <w:t xml:space="preserve"> جزر بيتكيرن و‌فانواتو.</w:t>
      </w:r>
    </w:p>
    <w:p>
      <w:pPr/>
      <w:r>
        <w:rPr>
          <w:shd w:val="clear" w:fill="eeee80"/>
        </w:rPr>
        <w:t xml:space="preserve"> الشكل الرئيس الآخر من التصويت الكتلي هو الذي يحق فيه للناخب انتخاب عدة مرشحين ولكن من حزب واحد فقط وتستخدم هذه الطريقة في خمس دول بكونها جزءا من أنظمة انتخابية مختلطة.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2026-10-16T23:47:24+00:00</dcterms:created>
  <dcterms:modified xsi:type="dcterms:W3CDTF">2026-10-16T23:47:24+00:00</dcterms:modified>
</cp:coreProperties>
</file>

<file path=docProps/custom.xml><?xml version="1.0" encoding="utf-8"?>
<Properties xmlns="http://schemas.openxmlformats.org/officeDocument/2006/custom-properties" xmlns:vt="http://schemas.openxmlformats.org/officeDocument/2006/docPropsVTypes"/>
</file>