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لديهم؟ سأقول لك: مشاكل العلاقة  وهي قليلة أعتقد أن معظم الناس يتلقون خدمات الصحة النفسية في القطاع الخاص والعيادات الخاصة ولكن العيادات الخاصة غير متوفرة في كل مدينة وتتركز في الغالب في الرياض وجدة هناك القليل في الدمام،  من انطباعك وما قلته عن الناس الذين يذهبون بسبب مشاكل العلاقة أو مشاكل مع أسرهم أو عملهم أو مجرد إجهاد. ما هي مشكلة أساليب تحسين الذات؟  نفس الرضا نحن نقوم بالكثير من المهام لمجرد أنها تحتاج إلى القيام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