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والشاهد منه أن اللهج بكلمة (لو) عند حصول المصائب من سمات </w:t>
      </w:r>
    </w:p>
    <w:p>
      <w:pPr/>
      <w:r>
        <w:rPr>
          <w:shd w:val="clear" w:fill="eeee80"/>
        </w:rPr>
        <w:t xml:space="preserve">3آل عمران 168.</w:t>
      </w:r>
    </w:p>
    <w:p>
      <w:pPr/>
      <w:r>
        <w:rPr>
          <w:shd w:val="clear" w:fill="eeee80"/>
        </w:rPr>
        <w:t xml:space="preserve">المنافقين الذين لا يؤمنون بالقضاء والقدر.</w:t>
      </w:r>
    </w:p>
    <w:p>
      <w:pPr/>
      <w:r>
        <w:rPr>
          <w:shd w:val="clear" w:fill="eeee80"/>
        </w:rPr>
        <w:t xml:space="preserve">فيجب على المؤمن الابتعاد عن التلفظ بهذه الكلمة عندما تصيبه محنة أو مكروه،</w:t>
      </w:r>
    </w:p>
    <w:p>
      <w:pPr/>
      <w:r>
        <w:rPr>
          <w:shd w:val="clear" w:fill="eeee80"/>
        </w:rPr>
        <w:t xml:space="preserve"> وأن يعدل إلى الألفاظ الطيبة التي فيها الرضى بما قدر الله والصبر والاحتساب،</w:t>
      </w:r>
    </w:p>
    <w:p>
      <w:pPr/>
      <w:r>
        <w:rPr>
          <w:shd w:val="clear" w:fill="eeee80"/>
        </w:rPr>
        <w:t xml:space="preserve"> وهي الألفاظ التي وجه إليها رسول الله صلى الله عليه وسلم بقوله فيما رواه مسلم عن أبي هريرة - رضي الله عنه - عن النبي صلى الله عليه وسلم؛</w:t>
      </w:r>
    </w:p>
    <w:p>
      <w:pPr/>
      <w:r>
        <w:rPr>
          <w:shd w:val="clear" w:fill="eeee80"/>
        </w:rPr>
        <w:t xml:space="preserve"> وإن أصابك شيء؛</w:t>
      </w:r>
    </w:p>
    <w:p>
      <w:pPr/>
      <w:r>
        <w:rPr>
          <w:shd w:val="clear" w:fill="eeee80"/>
        </w:rPr>
        <w:t xml:space="preserve"> كذا وكذا،</w:t>
      </w:r>
    </w:p>
    <w:p>
      <w:pPr/>
      <w:r>
        <w:rPr>
          <w:shd w:val="clear" w:fill="eeee80"/>
        </w:rPr>
        <w:t xml:space="preserve"> ولكن قل: قدر الله وما شاء فعل؛</w:t>
      </w:r>
    </w:p>
    <w:p>
      <w:pPr/>
      <w:r>
        <w:rPr>
          <w:shd w:val="clear" w:fill="eeee80"/>
        </w:rPr>
        <w:t xml:space="preserve"> فإن (لو) تفتح عمل الشيطان" .</w:t>
      </w:r>
    </w:p>
    <w:p>
      <w:pPr/>
      <w:r>
        <w:rPr>
          <w:shd w:val="clear" w:fill="eeee80"/>
        </w:rPr>
        <w:t xml:space="preserve">فقد وجه النبي صلى الله عليه وسلم إلى فعل الأسباب التي تنفع العبد في دنياه وآخرته مما شرعه الله لعباده من الأسباب الواجبة والمستحبة والمباحة،</w:t>
      </w:r>
    </w:p>
    <w:p>
      <w:pPr/>
      <w:r>
        <w:rPr>
          <w:shd w:val="clear" w:fill="eeee80"/>
        </w:rPr>
        <w:t xml:space="preserve"> ليتم له سببه وينفعه؛</w:t>
      </w:r>
    </w:p>
    <w:p>
      <w:pPr/>
      <w:r>
        <w:rPr>
          <w:shd w:val="clear" w:fill="eeee80"/>
        </w:rPr>
        <w:t xml:space="preserve"> لأن الله تعالى: هو الذي خلق السبب والمسبِّب،</w:t>
      </w:r>
    </w:p>
    <w:p>
      <w:pPr/>
      <w:r>
        <w:rPr>
          <w:shd w:val="clear" w:fill="eeee80"/>
        </w:rPr>
        <w:t xml:space="preserve"> وهو ترك فعل الأسباب النافعة،</w:t>
      </w:r>
    </w:p>
    <w:p>
      <w:pPr/>
      <w:r>
        <w:rPr>
          <w:shd w:val="clear" w:fill="eeee80"/>
        </w:rPr>
        <w:t xml:space="preserve"> وهو ضد الحرص على ما ينفع،</w:t>
      </w:r>
    </w:p>
    <w:p>
      <w:pPr/>
      <w:r>
        <w:rPr>
          <w:shd w:val="clear" w:fill="eeee80"/>
        </w:rPr>
        <w:t xml:space="preserve"> فإذا حرص على ما ينفعه وبذل السبب،</w:t>
      </w:r>
    </w:p>
    <w:p>
      <w:pPr/>
      <w:r>
        <w:rPr>
          <w:shd w:val="clear" w:fill="eeee80"/>
        </w:rPr>
        <w:t xml:space="preserve"> ثم وقع خلاف ما أراد أو أصابه ما يكره؛</w:t>
      </w:r>
    </w:p>
    <w:p>
      <w:pPr/>
      <w:r>
        <w:rPr>
          <w:shd w:val="clear" w:fill="eeee80"/>
        </w:rPr>
        <w:t xml:space="preserve"> وإنما تفتح عمل الشيطان،</w:t>
      </w:r>
    </w:p>
    <w:p>
      <w:pPr/>
      <w:r>
        <w:rPr>
          <w:shd w:val="clear" w:fill="eeee80"/>
        </w:rPr>
        <w:t xml:space="preserve"> والإيمان بالقدر فرض.</w:t>
      </w:r>
    </w:p>
    <w:p>
      <w:pPr/>
      <w:r>
        <w:rPr>
          <w:shd w:val="clear" w:fill="eeee80"/>
        </w:rPr>
        <w:t xml:space="preserve">ثم أرشده النبي صلى الله عليه وسلم إلى اللفظ النافع المتضمن للإيمان بالقدر،</w:t>
      </w:r>
    </w:p>
    <w:p>
      <w:pPr/>
      <w:r>
        <w:rPr>
          <w:shd w:val="clear" w:fill="eeee80"/>
        </w:rPr>
        <w:t xml:space="preserve"> وما شاء الله فعل؛</w:t>
      </w:r>
    </w:p>
    <w:p>
      <w:pPr/>
      <w:r>
        <w:rPr>
          <w:shd w:val="clear" w:fill="eeee80"/>
        </w:rPr>
        <w:t xml:space="preserve"> لأن أفعاله لا تصدر إلا عن حكمة.</w:t>
      </w:r>
    </w:p>
    <w:p>
      <w:pPr/>
      <w:r>
        <w:rPr>
          <w:shd w:val="clear" w:fill="eeee80"/>
        </w:rPr>
        <w:t xml:space="preserve">قال الإمام ابن القيم - رحمه الله: "والعبد إذا فاته المقدور له حالتان: حالة عجز: وهي عمل الشيطان،</w:t>
      </w:r>
    </w:p>
    <w:p>
      <w:pPr/>
      <w:r>
        <w:rPr>
          <w:shd w:val="clear" w:fill="eeee80"/>
        </w:rPr>
        <w:t xml:space="preserve"> بل هي" </w:t>
      </w:r>
    </w:p>
    <w:p>
      <w:pPr/>
      <w:r>
        <w:rPr>
          <w:shd w:val="clear" w:fill="eeee80"/>
        </w:rPr>
        <w:t xml:space="preserve"> لم يفته،</w:t>
      </w:r>
    </w:p>
    <w:p>
      <w:pPr/>
      <w:r>
        <w:rPr>
          <w:shd w:val="clear" w:fill="eeee80"/>
        </w:rPr>
        <w:t xml:space="preserve"> ولم يغلبه عليه أحد.</w:t>
      </w:r>
    </w:p>
    <w:p>
      <w:pPr/>
      <w:r>
        <w:rPr>
          <w:shd w:val="clear" w:fill="eeee80"/>
        </w:rPr>
        <w:t xml:space="preserve"> ونهاه عن قول "لو" ،</w:t>
      </w:r>
    </w:p>
    <w:p>
      <w:pPr/>
      <w:r>
        <w:rPr>
          <w:shd w:val="clear" w:fill="eeee80"/>
        </w:rPr>
        <w:t xml:space="preserve"> فيأثم بذلك،</w:t>
      </w:r>
    </w:p>
    <w:p>
      <w:pPr/>
      <w:r>
        <w:rPr>
          <w:shd w:val="clear" w:fill="eeee80"/>
        </w:rPr>
        <w:t xml:space="preserve"> وذلك من عمل الشيطان،</w:t>
      </w:r>
    </w:p>
    <w:p>
      <w:pPr/>
      <w:r>
        <w:rPr>
          <w:shd w:val="clear" w:fill="eeee80"/>
        </w:rPr>
        <w:t xml:space="preserve"> المنافية لكمال الإيمان،</w:t>
      </w:r>
    </w:p>
    <w:p>
      <w:pPr/>
      <w:r>
        <w:rPr>
          <w:shd w:val="clear" w:fill="eeee80"/>
        </w:rPr>
        <w:t xml:space="preserve"> ولم يفسخ هو؛</w:t>
      </w:r>
    </w:p>
    <w:p>
      <w:pPr/>
      <w:r>
        <w:rPr>
          <w:shd w:val="clear" w:fill="eeee80"/>
        </w:rPr>
        <w:t xml:space="preserve"> لأنه ساق الهدي.</w:t>
      </w:r>
    </w:p>
    <w:p>
      <w:pPr/>
      <w:r>
        <w:rPr>
          <w:shd w:val="clear" w:fill="eeee80"/>
        </w:rPr>
        <w:t xml:space="preserve"> ما سقت الهدي" : خبر عن مستقبل،</w:t>
      </w:r>
    </w:p>
    <w:p>
      <w:pPr/>
      <w:r>
        <w:rPr>
          <w:shd w:val="clear" w:fill="eeee80"/>
        </w:rPr>
        <w:t xml:space="preserve"> ما ساق الهدي،</w:t>
      </w:r>
    </w:p>
    <w:p>
      <w:pPr/>
      <w:r>
        <w:rPr>
          <w:shd w:val="clear" w:fill="eeee80"/>
        </w:rPr>
        <w:t xml:space="preserve"> ولأحرم بالعمرة،</w:t>
      </w:r>
    </w:p>
    <w:p>
      <w:pPr/>
      <w:r>
        <w:rPr>
          <w:shd w:val="clear" w:fill="eeee80"/>
        </w:rPr>
        <w:t xml:space="preserve"> لما رآهم توقفوا في أمره؛</w:t>
      </w:r>
    </w:p>
    <w:p>
      <w:pPr/>
      <w:r>
        <w:rPr>
          <w:shd w:val="clear" w:fill="eeee80"/>
        </w:rPr>
        <w:t xml:space="preserve"> فليس هذا من المنهي عنه،</w:t>
      </w:r>
    </w:p>
    <w:p>
      <w:pPr/>
      <w:r>
        <w:rPr>
          <w:shd w:val="clear" w:fill="eeee80"/>
        </w:rPr>
        <w:t xml:space="preserve"> بل هو إخبار لهم عما كان يفعل في المستقبل لو حصل،</w:t>
      </w:r>
    </w:p>
    <w:p>
      <w:pPr/>
      <w:r>
        <w:rPr>
          <w:shd w:val="clear" w:fill="eeee80"/>
        </w:rPr>
        <w:t xml:space="preserve"> وإنما ينهى عن ذلك في معارضة القدر،</w:t>
      </w:r>
    </w:p>
    <w:p>
      <w:pPr/>
      <w:r>
        <w:rPr>
          <w:shd w:val="clear" w:fill="eeee80"/>
        </w:rPr>
        <w:t xml:space="preserve"> وهو يتضمن إثبات القدر،</w:t>
      </w:r>
    </w:p>
    <w:p>
      <w:pPr/>
      <w:r>
        <w:rPr>
          <w:shd w:val="clear" w:fill="eeee80"/>
        </w:rPr>
        <w:t xml:space="preserve">قال شيخ الإسلام ابن تيمية في معنى هذا الحديث: "لا تعجز عن مأمور،</w:t>
      </w:r>
    </w:p>
    <w:p>
      <w:pPr/>
      <w:r>
        <w:rPr>
          <w:shd w:val="clear" w:fill="eeee80"/>
        </w:rPr>
        <w:t xml:space="preserve">الصبر ومنزلته في العقيدة</w:t>
      </w:r>
    </w:p>
    <w:p>
      <w:pPr/>
      <w:r>
        <w:rPr>
          <w:shd w:val="clear" w:fill="eeee80"/>
        </w:rPr>
        <w:t xml:space="preserve">تقدم الكلام في النهي عن قول "لو" عندما يقع الإنسان في مصيبة،</w:t>
      </w:r>
    </w:p>
    <w:p>
      <w:pPr/>
      <w:r>
        <w:rPr>
          <w:shd w:val="clear" w:fill="eeee80"/>
        </w:rPr>
        <w:t xml:space="preserve">قال الإمام أحمد - رحمه الله: "ذكر الله تعالى الصبر في تسعين موضعا من كتابه" .</w:t>
      </w:r>
    </w:p>
    <w:p>
      <w:pPr/>
      <w:r>
        <w:rPr>
          <w:shd w:val="clear" w:fill="eeee80"/>
        </w:rPr>
        <w:t xml:space="preserve"> رواه أحمد ومسلم.</w:t>
      </w:r>
    </w:p>
    <w:p>
      <w:pPr/>
      <w:r>
        <w:rPr>
          <w:shd w:val="clear" w:fill="eeee80"/>
        </w:rPr>
        <w:t xml:space="preserve">وقال عمر - رضي الله عنه: "وجدنا خير عيشنا بالصبر" ،</w:t>
      </w:r>
    </w:p>
    <w:p>
      <w:pPr/>
      <w:r>
        <w:rPr>
          <w:shd w:val="clear" w:fill="eeee80"/>
        </w:rPr>
        <w:t xml:space="preserve"> رواه البخاري.</w:t>
      </w:r>
    </w:p>
    <w:p>
      <w:pPr/>
      <w:r>
        <w:rPr>
          <w:shd w:val="clear" w:fill="eeee80"/>
        </w:rPr>
        <w:t xml:space="preserve"> وقال علي - رضي الله عنه: "إن الصبر من الإيمان بمنزلة الرأس من الجسد" ،</w:t>
      </w:r>
    </w:p>
    <w:p>
      <w:pPr/>
      <w:r>
        <w:rPr>
          <w:shd w:val="clear" w:fill="eeee80"/>
        </w:rPr>
        <w:t xml:space="preserve"> ثم رفع صوته وقال: "ألا إنه لا إيمان لمن لا صبر له" .</w:t>
      </w:r>
    </w:p>
    <w:p>
      <w:pPr/>
      <w:r>
        <w:rPr>
          <w:shd w:val="clear" w:fill="eeee80"/>
        </w:rPr>
        <w:t xml:space="preserve">والصبر مشتق من صبر: إذا حبس ومنع؛</w:t>
      </w:r>
    </w:p>
    <w:p>
      <w:pPr/>
      <w:r>
        <w:rPr>
          <w:shd w:val="clear" w:fill="eeee80"/>
        </w:rPr>
        <w:t xml:space="preserve"> فهو حبس النفس عن الجزع،</w:t>
      </w:r>
    </w:p>
    <w:p>
      <w:pPr/>
      <w:r>
        <w:rPr>
          <w:shd w:val="clear" w:fill="eeee80"/>
        </w:rPr>
        <w:t xml:space="preserve"> وحبس اللسان عن التشكي والتسخط،</w:t>
      </w:r>
    </w:p>
    <w:p>
      <w:pPr/>
      <w:r>
        <w:rPr>
          <w:shd w:val="clear" w:fill="eeee80"/>
        </w:rPr>
        <w:t xml:space="preserve"> وحبس الجوارح عن لطم الخدود وشق الجيوب.</w:t>
      </w:r>
    </w:p>
    <w:p>
      <w:pPr/>
      <w:r>
        <w:rPr>
          <w:shd w:val="clear" w:fill="eeee80"/>
        </w:rPr>
        <w:t xml:space="preserve">وهو ثلاثة أنواع: </w:t>
      </w:r>
    </w:p>
    <w:p>
      <w:pPr/>
      <w:r>
        <w:rPr>
          <w:shd w:val="clear" w:fill="eeee80"/>
        </w:rPr>
        <w:t xml:space="preserve">3- وصبر على ماقدره الله من المصائب.</w:t>
      </w:r>
    </w:p>
    <w:p>
      <w:pPr/>
      <w:r>
        <w:rPr>
          <w:shd w:val="clear" w:fill="eeee80"/>
        </w:rPr>
        <w:t xml:space="preserve"> الآية 11.</w:t>
      </w:r>
    </w:p>
    <w:p>
      <w:pPr/>
      <w:r>
        <w:rPr>
          <w:shd w:val="clear" w:fill="eeee80"/>
        </w:rPr>
        <w:t xml:space="preserve">قال علقمة: "هو الرجل تصيبه المصيبة،</w:t>
      </w:r>
    </w:p>
    <w:p>
      <w:pPr/>
      <w:r>
        <w:rPr>
          <w:shd w:val="clear" w:fill="eeee80"/>
        </w:rPr>
        <w:t xml:space="preserve"> فيعلم أنها من عند الله؛</w:t>
      </w:r>
    </w:p>
    <w:p>
      <w:pPr/>
      <w:r>
        <w:rPr>
          <w:shd w:val="clear" w:fill="eeee80"/>
        </w:rPr>
        <w:t xml:space="preserve">وقال غيره في معنى الآية: أي: من أصابته مصيبة،</w:t>
      </w:r>
    </w:p>
    <w:p>
      <w:pPr/>
      <w:r>
        <w:rPr>
          <w:shd w:val="clear" w:fill="eeee80"/>
        </w:rPr>
        <w:t xml:space="preserve"> فصبر واحتسب واستسلم لقضاء الله؛</w:t>
      </w:r>
    </w:p>
    <w:p>
      <w:pPr/>
      <w:r>
        <w:rPr>
          <w:shd w:val="clear" w:fill="eeee80"/>
        </w:rPr>
        <w:t xml:space="preserve"> وعوضه عما فاته من الدنيا هدىً في قلبه ويقينا صادقا،</w:t>
      </w:r>
    </w:p>
    <w:p>
      <w:pPr/>
      <w:r>
        <w:rPr>
          <w:shd w:val="clear" w:fill="eeee80"/>
        </w:rPr>
        <w:t xml:space="preserve"> وقد يخلف عليه ما كان أخذ منه ".</w:t>
      </w:r>
    </w:p>
    <w:p>
      <w:pPr/>
      <w:r>
        <w:rPr>
          <w:shd w:val="clear" w:fill="eeee80"/>
        </w:rPr>
        <w:t xml:space="preserve">" </w:t>
      </w:r>
    </w:p>
    <w:p>
      <w:pPr/>
      <w:r>
        <w:rPr>
          <w:shd w:val="clear" w:fill="eeee80"/>
        </w:rPr>
        <w:t xml:space="preserve">وقال سعيد بن جبير: " {وَمَنْ يُؤْمِنْ بِاللَّهِ يَهْدِ قَلْبَهُ} ؛</w:t>
      </w:r>
    </w:p>
    <w:p>
      <w:pPr/>
      <w:r>
        <w:rPr>
          <w:shd w:val="clear" w:fill="eeee80"/>
        </w:rPr>
        <w:t xml:space="preserve"> ويقول: {إِنَّا لِلَّهِ وَإِنَّا إِلَيْهِ رَاجِعُونَ} 1.</w:t>
      </w:r>
    </w:p>
    <w:p>
      <w:pPr/>
      <w:r>
        <w:rPr>
          <w:shd w:val="clear" w:fill="eeee80"/>
        </w:rPr>
        <w:t xml:space="preserve">" </w:t>
      </w:r>
    </w:p>
    <w:p>
      <w:pPr/>
      <w:r>
        <w:rPr>
          <w:shd w:val="clear" w:fill="eeee80"/>
        </w:rPr>
        <w:t xml:space="preserve">وفي الآية الكريمة دليل على أن الأعمال من الإيمان،</w:t>
      </w:r>
    </w:p>
    <w:p>
      <w:pPr/>
      <w:r>
        <w:rPr>
          <w:shd w:val="clear" w:fill="eeee80"/>
        </w:rPr>
        <w:t xml:space="preserve"> وعلى أن الصبر سبب لهداية القلوب،</w:t>
      </w:r>
    </w:p>
    <w:p>
      <w:pPr/>
      <w:r>
        <w:rPr>
          <w:shd w:val="clear" w:fill="eeee80"/>
        </w:rPr>
        <w:t xml:space="preserve"> وأن المؤمن يحتاج إلى الصبر في كل المواقف: يحتاج إليه مع نفسه أمام أوامر الله ونواهيه؛</w:t>
      </w:r>
    </w:p>
    <w:p>
      <w:pPr/>
      <w:r>
        <w:rPr>
          <w:shd w:val="clear" w:fill="eeee80"/>
        </w:rPr>
        <w:t xml:space="preserve"> بإلزام نفسه بالتزامها.</w:t>
      </w:r>
    </w:p>
    <w:p>
      <w:pPr/>
      <w:r>
        <w:rPr>
          <w:shd w:val="clear" w:fill="eeee80"/>
        </w:rPr>
        <w:t xml:space="preserve">ويحتاج إلى الصبر في موقف الأمر بالمعروف والنهي عن المنكر على ما يلاقيه من أذى الناس؛</w:t>
      </w:r>
    </w:p>
    <w:p>
      <w:pPr/>
      <w:r>
        <w:rPr>
          <w:shd w:val="clear" w:fill="eeee80"/>
        </w:rPr>
        <w:t xml:space="preserve"> فيرضى،</w:t>
      </w:r>
    </w:p>
    <w:p>
      <w:pPr/>
      <w:r>
        <w:rPr>
          <w:shd w:val="clear" w:fill="eeee80"/>
        </w:rPr>
        <w:t xml:space="preserve"> ويحبس نفسه عن الجزع والتسخط </w:t>
      </w:r>
    </w:p>
    <w:p>
      <w:pPr/>
      <w:r>
        <w:rPr>
          <w:shd w:val="clear" w:fill="eeee80"/>
        </w:rPr>
        <w:t xml:space="preserve"> الآية 156.</w:t>
      </w:r>
    </w:p>
    <w:p>
      <w:pPr/>
      <w:r>
        <w:rPr>
          <w:shd w:val="clear" w:fill="eeee80"/>
        </w:rPr>
        <w:t xml:space="preserve">3 سورة لقمان،</w:t>
      </w:r>
    </w:p>
    <w:p>
      <w:pPr/>
      <w:r>
        <w:rPr>
          <w:shd w:val="clear" w:fill="eeee80"/>
        </w:rPr>
        <w:t xml:space="preserve"> الآية 17.</w:t>
      </w:r>
    </w:p>
    <w:p>
      <w:pPr/>
      <w:r>
        <w:rPr>
          <w:shd w:val="clear" w:fill="eeee80"/>
        </w:rPr>
        <w:t xml:space="preserve">الذي قد يظهر على اللسان والجوارح،</w:t>
      </w:r>
    </w:p>
    <w:p>
      <w:pPr/>
      <w:r>
        <w:rPr>
          <w:shd w:val="clear" w:fill="eeee80"/>
        </w:rPr>
        <w:t xml:space="preserve"> وهذا من صميم العقيدة؛</w:t>
      </w:r>
    </w:p>
    <w:p>
      <w:pPr/>
      <w:r>
        <w:rPr>
          <w:shd w:val="clear" w:fill="eeee80"/>
        </w:rPr>
        <w:t xml:space="preserve"> لأن الإيمان بالقدر هو أحد أركان الإيمان الستة،</w:t>
      </w:r>
    </w:p>
    <w:p>
      <w:pPr/>
      <w:r>
        <w:rPr>
          <w:shd w:val="clear" w:fill="eeee80"/>
        </w:rPr>
        <w:t xml:space="preserve"> وثمرته الصبر على المصائب،</w:t>
      </w:r>
    </w:p>
    <w:p>
      <w:pPr/>
      <w:r>
        <w:rPr>
          <w:shd w:val="clear" w:fill="eeee80"/>
        </w:rPr>
        <w:t xml:space="preserve"> فهذا دليل على فقدان هذا الركن أو ضعفه لديه،</w:t>
      </w:r>
    </w:p>
    <w:p>
      <w:pPr/>
      <w:r>
        <w:rPr>
          <w:shd w:val="clear" w:fill="eeee80"/>
        </w:rPr>
        <w:t xml:space="preserve">ففي "صحيح مسلم" عن أبي هريرة - رضي الله عنه؛</w:t>
      </w:r>
    </w:p>
    <w:p>
      <w:pPr/>
      <w:r>
        <w:rPr>
          <w:shd w:val="clear" w:fill="eeee80"/>
        </w:rPr>
        <w:t xml:space="preserve"> والنياحة على الميت" ؛</w:t>
      </w:r>
    </w:p>
    <w:p>
      <w:pPr/>
      <w:r>
        <w:rPr>
          <w:shd w:val="clear" w:fill="eeee80"/>
        </w:rPr>
        <w:t xml:space="preserve"> فهاتان الخصلتان من خصال الكفر؛</w:t>
      </w:r>
    </w:p>
    <w:p>
      <w:pPr/>
      <w:r>
        <w:rPr>
          <w:shd w:val="clear" w:fill="eeee80"/>
        </w:rPr>
        <w:t xml:space="preserve"> لأنهما من أعمال الجاهلية،</w:t>
      </w:r>
    </w:p>
    <w:p>
      <w:pPr/>
      <w:r>
        <w:rPr>
          <w:shd w:val="clear" w:fill="eeee80"/>
        </w:rPr>
        <w:t xml:space="preserve"> بين الكفر المعرف باللام كما في قوله صلى الله عليه وسلم: "ليس بين العبد وبين الكفر أو الشرك إلا ترك الصلاة" ،</w:t>
      </w:r>
    </w:p>
    <w:p>
      <w:pPr/>
      <w:r>
        <w:rPr>
          <w:shd w:val="clear" w:fill="eeee80"/>
        </w:rPr>
        <w:t xml:space="preserve"> ودعا بدعوى الجاهلية" .</w:t>
      </w:r>
    </w:p>
    <w:p>
      <w:pPr/>
      <w:r>
        <w:rPr>
          <w:shd w:val="clear" w:fill="eeee80"/>
        </w:rPr>
        <w:t xml:space="preserve"> قال ابن القيم: "الدعاء بدعوى الجاهلية كالدعاء إلى القبائل والعصبية،</w:t>
      </w:r>
    </w:p>
    <w:p>
      <w:pPr/>
      <w:r>
        <w:rPr>
          <w:shd w:val="clear" w:fill="eeee80"/>
        </w:rPr>
        <w:t xml:space="preserve"> ومثله التعصب إلى المذاهب والطوائف والمشايخ،</w:t>
      </w:r>
    </w:p>
    <w:p>
      <w:pPr/>
      <w:r>
        <w:rPr>
          <w:shd w:val="clear" w:fill="eeee80"/>
        </w:rPr>
        <w:t xml:space="preserve"> ويوالي عليه،</w:t>
      </w:r>
    </w:p>
    <w:p>
      <w:pPr/>
      <w:r>
        <w:rPr>
          <w:shd w:val="clear" w:fill="eeee80"/>
        </w:rPr>
        <w:t xml:space="preserve"> منها أنه يكفر بها خطاياهم؛</w:t>
      </w:r>
    </w:p>
    <w:p>
      <w:pPr/>
      <w:r>
        <w:rPr>
          <w:shd w:val="clear" w:fill="eeee80"/>
        </w:rPr>
        <w:t xml:space="preserve"> كما في حديث أنس؛</w:t>
      </w:r>
    </w:p>
    <w:p>
      <w:pPr/>
      <w:r>
        <w:rPr>
          <w:shd w:val="clear" w:fill="eeee80"/>
        </w:rPr>
        <w:t xml:space="preserve"> وإذا أراد به الشر؛</w:t>
      </w:r>
    </w:p>
    <w:p>
      <w:pPr/>
      <w:r>
        <w:rPr>
          <w:shd w:val="clear" w:fill="eeee80"/>
        </w:rPr>
        <w:t xml:space="preserve"> أمسك عنه بذنبه،</w:t>
      </w:r>
    </w:p>
    <w:p>
      <w:pPr/>
      <w:r>
        <w:rPr>
          <w:shd w:val="clear" w:fill="eeee80"/>
        </w:rPr>
        <w:t xml:space="preserve"> حتى يوافي به يوم القيامة" ،</w:t>
      </w:r>
    </w:p>
    <w:p>
      <w:pPr/>
      <w:r>
        <w:rPr>
          <w:shd w:val="clear" w:fill="eeee80"/>
        </w:rPr>
        <w:t xml:space="preserve">قال شيخ الإسلام ابن تيمية - رحمه الله: "المصائب نعمة؛</w:t>
      </w:r>
    </w:p>
    <w:p>
      <w:pPr/>
      <w:r>
        <w:rPr>
          <w:shd w:val="clear" w:fill="eeee80"/>
        </w:rPr>
        <w:t xml:space="preserve"> أنها مكفرات" </w:t>
      </w:r>
    </w:p>
    <w:p>
      <w:pPr/>
      <w:r>
        <w:rPr>
          <w:shd w:val="clear" w:fill="eeee80"/>
        </w:rPr>
        <w:t xml:space="preserve">للذنوب،</w:t>
      </w:r>
    </w:p>
    <w:p>
      <w:pPr/>
      <w:r>
        <w:rPr>
          <w:shd w:val="clear" w:fill="eeee80"/>
        </w:rPr>
        <w:t xml:space="preserve"> وتدعوا إلى الصبر؛</w:t>
      </w:r>
    </w:p>
    <w:p>
      <w:pPr/>
      <w:r>
        <w:rPr>
          <w:shd w:val="clear" w:fill="eeee80"/>
        </w:rPr>
        <w:t xml:space="preserve"> فيثاب عليها،</w:t>
      </w:r>
    </w:p>
    <w:p>
      <w:pPr/>
      <w:r>
        <w:rPr>
          <w:shd w:val="clear" w:fill="eeee80"/>
        </w:rPr>
        <w:t xml:space="preserve"> وتقتضى الإنابة إلى الله والذل له والإعراض عن الخلق .</w:t>
      </w:r>
    </w:p>
    <w:p>
      <w:pPr/>
      <w:r>
        <w:rPr>
          <w:shd w:val="clear" w:fill="eeee80"/>
        </w:rPr>
        <w:t xml:space="preserve"> فنفس البلاء يكفر الله به الذنوب والخطايا،</w:t>
      </w:r>
    </w:p>
    <w:p>
      <w:pPr/>
      <w:r>
        <w:rPr>
          <w:shd w:val="clear" w:fill="eeee80"/>
        </w:rPr>
        <w:t xml:space="preserve"> فالمصائب رحمة ونعمة في حق عموم الخلق؛</w:t>
      </w:r>
    </w:p>
    <w:p>
      <w:pPr/>
      <w:r>
        <w:rPr>
          <w:shd w:val="clear" w:fill="eeee80"/>
        </w:rPr>
        <w:t xml:space="preserve"> فيكون شرًا عليه من جهة ما أصابه في دينه؛</w:t>
      </w:r>
    </w:p>
    <w:p>
      <w:pPr/>
      <w:r>
        <w:rPr>
          <w:shd w:val="clear" w:fill="eeee80"/>
        </w:rPr>
        <w:t xml:space="preserve"> حصل له من النفاق والجزع ومرض القلب والكفر الظاهر وترك بعض الواجبات وفعل بعض المحرمات ما يوجب له الضرر في دينه؛</w:t>
      </w:r>
    </w:p>
    <w:p>
      <w:pPr/>
      <w:r>
        <w:rPr>
          <w:shd w:val="clear" w:fill="eeee80"/>
        </w:rPr>
        <w:t xml:space="preserve"> لا من جهة نفس المصيبة؛</w:t>
      </w:r>
    </w:p>
    <w:p>
      <w:pPr/>
      <w:r>
        <w:rPr>
          <w:shd w:val="clear" w:fill="eeee80"/>
        </w:rPr>
        <w:t xml:space="preserve"> كما أن من أوجبت له المصيبة صبراً وطاعة؛</w:t>
      </w:r>
    </w:p>
    <w:p>
      <w:pPr/>
      <w:r>
        <w:rPr>
          <w:shd w:val="clear" w:fill="eeee80"/>
        </w:rPr>
        <w:t xml:space="preserve"> والله تعالى محمود عليها،</w:t>
      </w:r>
    </w:p>
    <w:p>
      <w:pPr/>
      <w:r>
        <w:rPr>
          <w:shd w:val="clear" w:fill="eeee80"/>
        </w:rPr>
        <w:t xml:space="preserve"> فمن ابتلى فرزق الصبر؛</w:t>
      </w:r>
    </w:p>
    <w:p>
      <w:pPr/>
      <w:r>
        <w:rPr>
          <w:shd w:val="clear" w:fill="eeee80"/>
        </w:rPr>
        <w:t xml:space="preserve"> كان الصبر عليه نعمة في دينه،</w:t>
      </w:r>
    </w:p>
    <w:p>
      <w:pPr/>
      <w:r>
        <w:rPr>
          <w:shd w:val="clear" w:fill="eeee80"/>
        </w:rPr>
        <w:t xml:space="preserve"> حصل له ذلك "انتهى.</w:t>
      </w:r>
    </w:p>
    <w:p>
      <w:pPr/>
      <w:r>
        <w:rPr>
          <w:shd w:val="clear" w:fill="eeee80"/>
        </w:rPr>
        <w:t xml:space="preserve"> فمن رضي؛</w:t>
      </w:r>
    </w:p>
    <w:p>
      <w:pPr/>
      <w:r>
        <w:rPr>
          <w:shd w:val="clear" w:fill="eeee80"/>
        </w:rPr>
        <w:t xml:space="preserve"> رواه الترمذي وحسنه.</w:t>
      </w:r>
    </w:p>
    <w:p>
      <w:pPr/>
      <w:r>
        <w:rPr>
          <w:shd w:val="clear" w:fill="eeee80"/>
        </w:rPr>
        <w:t xml:space="preserve">والرضى هو أن يسلم العبد أمره إلى الله،</w:t>
      </w:r>
    </w:p>
    <w:p>
      <w:pPr/>
      <w:r>
        <w:rPr>
          <w:shd w:val="clear" w:fill="eeee80"/>
        </w:rPr>
        <w:t xml:space="preserve"> ويحسن الظن به،</w:t>
      </w:r>
    </w:p>
    <w:p>
      <w:pPr/>
      <w:r>
        <w:rPr>
          <w:shd w:val="clear" w:fill="eeee80"/>
        </w:rPr>
        <w:t xml:space="preserve">والسخط: هو الكراهية للشيء،</w:t>
      </w:r>
    </w:p>
    <w:p>
      <w:pPr/>
      <w:r>
        <w:rPr>
          <w:shd w:val="clear" w:fill="eeee80"/>
        </w:rPr>
        <w:t xml:space="preserve"> فله السخط من الله.</w:t>
      </w:r>
    </w:p>
    <w:p>
      <w:pPr/>
      <w:r>
        <w:rPr>
          <w:shd w:val="clear" w:fill="eeee80"/>
        </w:rPr>
        <w:t xml:space="preserve"> الآية 157.</w:t>
      </w:r>
    </w:p>
    <w:p>
      <w:pPr/>
      <w:r>
        <w:rPr>
          <w:shd w:val="clear" w:fill="eeee80"/>
        </w:rPr>
        <w:t xml:space="preserve">وفي هذا الحديث أن الجزاء من جنس العمل،</w:t>
      </w:r>
    </w:p>
    <w:p>
      <w:pPr/>
      <w:r>
        <w:rPr>
          <w:shd w:val="clear" w:fill="eeee80"/>
        </w:rPr>
        <w:t xml:space="preserve"> وفيه بيان الحكمة في إجراء المصائب على العباد،</w:t>
      </w:r>
    </w:p>
    <w:p>
      <w:pPr/>
      <w:r>
        <w:rPr>
          <w:shd w:val="clear" w:fill="eeee80"/>
        </w:rPr>
        <w:t xml:space="preserve"> وفيه إثبات القضاء والقدر،</w:t>
      </w:r>
    </w:p>
    <w:p>
      <w:pPr/>
      <w:r>
        <w:rPr>
          <w:shd w:val="clear" w:fill="eeee80"/>
        </w:rPr>
        <w:t xml:space="preserve"> وفيه مشروعية الصبر على المصائب،</w:t>
      </w:r>
    </w:p>
    <w:p>
      <w:pPr/>
      <w:r>
        <w:rPr>
          <w:shd w:val="clear" w:fill="eeee80"/>
        </w:rPr>
        <w:t xml:space="preserve"> والاعتماد عليه وحده في كل ملمة،</w:t>
      </w:r>
    </w:p>
    <w:p>
      <w:pPr/>
      <w:r>
        <w:rPr>
          <w:shd w:val="clear" w:fill="eeee80"/>
        </w:rPr>
        <w:t xml:space="preserve"> ودفع كل مكروه.</w:t>
      </w:r>
    </w:p>
    <w:p>
      <w:pPr/>
      <w:r>
        <w:rPr>
          <w:shd w:val="clear" w:fill="eeee80"/>
        </w:rPr>
        <w:t xml:space="preserve"> لأن من وراء ذلك الخير والعاقبة الحميدة،</w:t>
      </w:r>
    </w:p>
    <w:p>
      <w:pPr/>
      <w:r>
        <w:rPr>
          <w:shd w:val="clear" w:fill="eeee80"/>
        </w:rPr>
        <w:t xml:space="preserve"> قال تعالى: {يَا أَيُّهَا الَّذِينَ آمَنُوا اسْتَعِينُوا بِالصَّبْرِ وَالصَّلاةِ إِنَّ اللَّهَ مَعَ الصَّابِرِينَ} 1؛</w:t>
      </w:r>
    </w:p>
    <w:p>
      <w:pPr/>
      <w:r>
        <w:rPr>
          <w:shd w:val="clear" w:fill="eeee80"/>
        </w:rPr>
        <w:t xml:space="preserve"> وهو من مقومات العقيدة.</w:t>
      </w:r>
    </w:p>
    <w:p>
      <w:pPr/>
      <w:r>
        <w:rPr>
          <w:shd w:val="clear" w:fill="eeee80"/>
        </w:rPr>
        <w:t xml:space="preserve">1- ومن هذه الألفاظ: أنه لا يقال: "السلام على الله" ؛</w:t>
      </w:r>
    </w:p>
    <w:p>
      <w:pPr/>
      <w:r>
        <w:rPr>
          <w:shd w:val="clear" w:fill="eeee80"/>
        </w:rPr>
        <w:t xml:space="preserve"> لأن السلام دعاء للمسلم عليه بطلب السلامة له من الشرور،</w:t>
      </w:r>
    </w:p>
    <w:p>
      <w:pPr/>
      <w:r>
        <w:rPr>
          <w:shd w:val="clear" w:fill="eeee80"/>
        </w:rPr>
        <w:t xml:space="preserve"> ويدعى ولا يدعى له؛</w:t>
      </w:r>
    </w:p>
    <w:p>
      <w:pPr/>
      <w:r>
        <w:rPr>
          <w:shd w:val="clear" w:fill="eeee80"/>
        </w:rPr>
        <w:t xml:space="preserve"> له ما في السماوات والأرض،</w:t>
      </w:r>
    </w:p>
    <w:p>
      <w:pPr/>
      <w:r>
        <w:rPr>
          <w:shd w:val="clear" w:fill="eeee80"/>
        </w:rPr>
        <w:t xml:space="preserve"> وهو السلام،</w:t>
      </w:r>
    </w:p>
    <w:p>
      <w:pPr/>
      <w:r>
        <w:rPr>
          <w:shd w:val="clear" w:fill="eeee80"/>
        </w:rPr>
        <w:t xml:space="preserve"> قال: "كنا إذا كنا مع رسول" </w:t>
      </w:r>
    </w:p>
    <w:p>
      <w:pPr/>
      <w:r>
        <w:rPr>
          <w:shd w:val="clear" w:fill="eeee80"/>
        </w:rPr>
        <w:t xml:space="preserve">1 سورة البقرة،</w:t>
      </w:r>
    </w:p>
    <w:p>
      <w:pPr/>
      <w:r>
        <w:rPr>
          <w:shd w:val="clear" w:fill="eeee80"/>
        </w:rPr>
        <w:t xml:space="preserve">الله صلى الله عليه وسلمفي الصلاة؛</w:t>
      </w:r>
    </w:p>
    <w:p>
      <w:pPr/>
      <w:r>
        <w:rPr>
          <w:shd w:val="clear" w:fill="eeee80"/>
        </w:rPr>
        <w:t xml:space="preserve"> فقال النبي صلى الله عليه وسلم: لا تقولوا السلام على الله؛</w:t>
      </w:r>
    </w:p>
    <w:p>
      <w:pPr/>
      <w:r>
        <w:rPr>
          <w:shd w:val="clear" w:fill="eeee80"/>
        </w:rPr>
        <w:t xml:space="preserve">" </w:t>
      </w:r>
    </w:p>
    <w:p>
      <w:pPr/>
      <w:r>
        <w:rPr>
          <w:shd w:val="clear" w:fill="eeee80"/>
        </w:rPr>
        <w:t xml:space="preserve">قال الإمام ابن القيم - رحمه الله: "السلام مصدر،</w:t>
      </w:r>
    </w:p>
    <w:p>
      <w:pPr/>
      <w:r>
        <w:rPr>
          <w:shd w:val="clear" w:fill="eeee80"/>
        </w:rPr>
        <w:t xml:space="preserve"> يتضمن الإنشاء والإخبار؛</w:t>
      </w:r>
    </w:p>
    <w:p>
      <w:pPr/>
      <w:r>
        <w:rPr>
          <w:shd w:val="clear" w:fill="eeee80"/>
        </w:rPr>
        <w:t xml:space="preserve"> فجهةالإخبارية تناقض الجهة الإنشائية،</w:t>
      </w:r>
    </w:p>
    <w:p>
      <w:pPr/>
      <w:r>
        <w:rPr>
          <w:shd w:val="clear" w:fill="eeee80"/>
        </w:rPr>
        <w:t xml:space="preserve"> وهو معنى السلام المطلوب عند التحية .</w:t>
      </w:r>
    </w:p>
    <w:p>
      <w:pPr/>
      <w:r>
        <w:rPr>
          <w:shd w:val="clear" w:fill="eeee80"/>
        </w:rPr>
        <w:t xml:space="preserve">إلى أن قال: "والمقام لما كان مقام طلب السلامة التي هي أهم عند الرجل أتى في طلبها بصيغة اسم من أسماء الله - تعالى،</w:t>
      </w:r>
    </w:p>
    <w:p>
      <w:pPr/>
      <w:r>
        <w:rPr>
          <w:shd w:val="clear" w:fill="eeee80"/>
        </w:rPr>
        <w:t xml:space="preserve"> وهو السلام،</w:t>
      </w:r>
    </w:p>
    <w:p>
      <w:pPr/>
      <w:r>
        <w:rPr>
          <w:shd w:val="clear" w:fill="eeee80"/>
        </w:rPr>
        <w:t xml:space="preserve"> والثاني: طلب السلامة،</w:t>
      </w:r>
    </w:p>
    <w:p>
      <w:pPr/>
      <w:r>
        <w:rPr>
          <w:shd w:val="clear" w:fill="eeee80"/>
        </w:rPr>
        <w:t xml:space="preserve"> وهو مقصود المسلم" .</w:t>
      </w:r>
    </w:p>
    <w:p>
      <w:pPr/>
      <w:r>
        <w:rPr>
          <w:shd w:val="clear" w:fill="eeee80"/>
        </w:rPr>
        <w:t xml:space="preserve"> فطلب الحاجة من الله لا يعلق على المشيئة؛</w:t>
      </w:r>
    </w:p>
    <w:p>
      <w:pPr/>
      <w:r>
        <w:rPr>
          <w:shd w:val="clear" w:fill="eeee80"/>
        </w:rPr>
        <w:t xml:space="preserve"> فإن الله لا مكره له" ،</w:t>
      </w:r>
    </w:p>
    <w:p>
      <w:pPr/>
      <w:r>
        <w:rPr>
          <w:shd w:val="clear" w:fill="eeee80"/>
        </w:rPr>
        <w:t xml:space="preserve"> ولمسلم: "وليعظم الرغبة؛</w:t>
      </w:r>
    </w:p>
    <w:p>
      <w:pPr/>
      <w:r>
        <w:rPr>
          <w:shd w:val="clear" w:fill="eeee80"/>
        </w:rPr>
        <w:t xml:space="preserve">والنهي عن ذلك لأمرين: </w:t>
      </w:r>
    </w:p>
    <w:p>
      <w:pPr/>
      <w:r>
        <w:rPr>
          <w:shd w:val="clear" w:fill="eeee80"/>
        </w:rPr>
        <w:t xml:space="preserve"> بخلاف العبد؛</w:t>
      </w:r>
    </w:p>
    <w:p>
      <w:pPr/>
      <w:r>
        <w:rPr>
          <w:shd w:val="clear" w:fill="eeee80"/>
        </w:rPr>
        <w:t xml:space="preserve"> ولكن يفعله لخوف أو رجاء من أحد،</w:t>
      </w:r>
    </w:p>
    <w:p>
      <w:pPr/>
      <w:r>
        <w:rPr>
          <w:shd w:val="clear" w:fill="eeee80"/>
        </w:rPr>
        <w:t xml:space="preserve"> والله ليس كذلك.</w:t>
      </w:r>
    </w:p>
    <w:p>
      <w:pPr/>
      <w:r>
        <w:rPr>
          <w:shd w:val="clear" w:fill="eeee80"/>
        </w:rPr>
        <w:t xml:space="preserve">الثاني: أن التعليق على المشيئة يدل على فتور في الطلب وقلة رغبة فيه،</w:t>
      </w:r>
    </w:p>
    <w:p>
      <w:pPr/>
      <w:r>
        <w:rPr>
          <w:shd w:val="clear" w:fill="eeee80"/>
        </w:rPr>
        <w:t xml:space="preserve">فإن حصل،</w:t>
      </w:r>
    </w:p>
    <w:p>
      <w:pPr/>
      <w:r>
        <w:rPr>
          <w:shd w:val="clear" w:fill="eeee80"/>
        </w:rPr>
        <w:t xml:space="preserve"> وإلا؛</w:t>
      </w:r>
    </w:p>
    <w:p>
      <w:pPr/>
      <w:r>
        <w:rPr>
          <w:shd w:val="clear" w:fill="eeee80"/>
        </w:rPr>
        <w:t xml:space="preserve"> استغنى عنه،</w:t>
      </w:r>
    </w:p>
    <w:p>
      <w:pPr/>
      <w:r>
        <w:rPr>
          <w:shd w:val="clear" w:fill="eeee80"/>
        </w:rPr>
        <w:t xml:space="preserve">وفي رواية مسلم الأمر بتعظيم الطلب؛</w:t>
      </w:r>
    </w:p>
    <w:p>
      <w:pPr/>
      <w:r>
        <w:rPr>
          <w:shd w:val="clear" w:fill="eeee80"/>
        </w:rPr>
        <w:t xml:space="preserve"> لأن الله لا يتعاظمه شيء أعطاه؛</w:t>
      </w:r>
    </w:p>
    <w:p>
      <w:pPr/>
      <w:r>
        <w:rPr>
          <w:shd w:val="clear" w:fill="eeee80"/>
        </w:rPr>
        <w:t xml:space="preserve"> أي: لا يكبر عليه - سبحانه - ولا يعسره،</w:t>
      </w:r>
    </w:p>
    <w:p>
      <w:pPr/>
      <w:r>
        <w:rPr>
          <w:shd w:val="clear" w:fill="eeee80"/>
        </w:rPr>
        <w:t xml:space="preserve"> فهو يعطي العظائم،</w:t>
      </w:r>
    </w:p>
    <w:p>
      <w:pPr/>
      <w:r>
        <w:rPr>
          <w:shd w:val="clear" w:fill="eeee80"/>
        </w:rPr>
        <w:t xml:space="preserve"> إني قد غفرت له وأحبطت عملك" ،</w:t>
      </w:r>
    </w:p>
    <w:p>
      <w:pPr/>
      <w:r>
        <w:rPr>
          <w:shd w:val="clear" w:fill="eeee80"/>
        </w:rPr>
        <w:t xml:space="preserve">التألي: من الأليةَّ - بتشديد الياء،</w:t>
      </w:r>
    </w:p>
    <w:p>
      <w:pPr/>
      <w:r>
        <w:rPr>
          <w:shd w:val="clear" w:fill="eeee80"/>
        </w:rPr>
        <w:t xml:space="preserve"> ومعنى "يتألى" : يحلف.</w:t>
      </w:r>
    </w:p>
    <w:p>
      <w:pPr/>
      <w:r>
        <w:rPr>
          <w:shd w:val="clear" w:fill="eeee80"/>
        </w:rPr>
        <w:t xml:space="preserve">وقوله: "من ذا الذي" : استفهام إنكار.</w:t>
      </w:r>
    </w:p>
    <w:p>
      <w:pPr/>
      <w:r>
        <w:rPr>
          <w:shd w:val="clear" w:fill="eeee80"/>
        </w:rPr>
        <w:t xml:space="preserve">وهذا الرجل أساء الأدب مع الله،</w:t>
      </w:r>
    </w:p>
    <w:p>
      <w:pPr/>
      <w:r>
        <w:rPr>
          <w:shd w:val="clear" w:fill="eeee80"/>
        </w:rPr>
        <w:t xml:space="preserve"> فكأنه حكم على الله - سبحانه،</w:t>
      </w:r>
    </w:p>
    <w:p>
      <w:pPr/>
      <w:r>
        <w:rPr>
          <w:shd w:val="clear" w:fill="eeee80"/>
        </w:rPr>
        <w:t xml:space="preserve"> وإدلاله بذلك؛</w:t>
      </w:r>
    </w:p>
    <w:p>
      <w:pPr/>
      <w:r>
        <w:rPr>
          <w:shd w:val="clear" w:fill="eeee80"/>
        </w:rPr>
        <w:t xml:space="preserve"> وغفر لهذا المذنب بسببه،</w:t>
      </w:r>
    </w:p>
    <w:p>
      <w:pPr/>
      <w:r>
        <w:rPr>
          <w:shd w:val="clear" w:fill="eeee80"/>
        </w:rPr>
        <w:t xml:space="preserve"> وأحبط عمله بسبب هذه الكلمه السيئة التي قالها،</w:t>
      </w:r>
    </w:p>
    <w:p>
      <w:pPr/>
      <w:r>
        <w:rPr>
          <w:shd w:val="clear" w:fill="eeee80"/>
        </w:rPr>
        <w:t xml:space="preserve"> مع أنه كان عابدًا.</w:t>
      </w:r>
    </w:p>
    <w:p>
      <w:pPr/>
      <w:r>
        <w:rPr>
          <w:shd w:val="clear" w:fill="eeee80"/>
        </w:rPr>
        <w:t xml:space="preserve">ففي الحديث وجوب التأدب مع الله سبحانه في الأقوال والأفعال،</w:t>
      </w:r>
    </w:p>
    <w:p>
      <w:pPr/>
      <w:r>
        <w:rPr>
          <w:shd w:val="clear" w:fill="eeee80"/>
        </w:rPr>
        <w:t xml:space="preserve"> وتحريم الإدلال على الله والإعجاب بالنفس واحتقار الآخرين،</w:t>
      </w:r>
    </w:p>
    <w:p>
      <w:pPr/>
      <w:r>
        <w:rPr>
          <w:shd w:val="clear" w:fill="eeee80"/>
        </w:rPr>
        <w:t xml:space="preserve"> الآية 82.</w:t>
      </w:r>
    </w:p>
    <w:p>
      <w:pPr/>
      <w:r>
        <w:rPr>
          <w:shd w:val="clear" w:fill="eeee80"/>
        </w:rPr>
        <w:t xml:space="preserve"> ورجاء الخير منه؛</w:t>
      </w:r>
    </w:p>
    <w:p>
      <w:pPr/>
      <w:r>
        <w:rPr>
          <w:shd w:val="clear" w:fill="eeee80"/>
        </w:rPr>
        <w:t xml:space="preserve"> كما جاء في الحديث: "إن من عباد الله من لو أقسم على الله؛</w:t>
      </w:r>
    </w:p>
    <w:p>
      <w:pPr/>
      <w:r>
        <w:rPr>
          <w:shd w:val="clear" w:fill="eeee80"/>
        </w:rPr>
        <w:t xml:space="preserve">وفي حديث جندب بيان خطر اللسان ووجوب التحفظ منه.</w:t>
      </w:r>
    </w:p>
    <w:p>
      <w:pPr/>
      <w:r>
        <w:rPr>
          <w:shd w:val="clear" w:fill="eeee80"/>
        </w:rPr>
        <w:t xml:space="preserve">وعن معاذ - رضي الله عنه؛</w:t>
      </w:r>
    </w:p>
    <w:p>
      <w:pPr/>
      <w:r>
        <w:rPr>
          <w:shd w:val="clear" w:fill="eeee80"/>
        </w:rPr>
        <w:t xml:space="preserve">ومما سبق أنه يجب التحفظ في الألفاظ،</w:t>
      </w:r>
    </w:p>
    <w:p>
      <w:pPr/>
      <w:r>
        <w:rPr>
          <w:shd w:val="clear" w:fill="eeee80"/>
        </w:rPr>
        <w:t xml:space="preserve"> والابتعاد عن اللفظ الذي فيه سوء أدب مع الله سبحانه؛</w:t>
      </w:r>
    </w:p>
    <w:p>
      <w:pPr/>
      <w:r>
        <w:rPr>
          <w:shd w:val="clear" w:fill="eeee80"/>
        </w:rPr>
        <w:t xml:space="preserve"> لأن هذا يخل بالعقيدة،</w:t>
      </w:r>
    </w:p>
    <w:p>
      <w:pPr/>
      <w:r>
        <w:rPr>
          <w:shd w:val="clear" w:fill="eeee80"/>
        </w:rPr>
        <w:t xml:space="preserve"> فلا يقال: السلام على الله؛</w:t>
      </w:r>
    </w:p>
    <w:p>
      <w:pPr/>
      <w:r>
        <w:rPr>
          <w:shd w:val="clear" w:fill="eeee80"/>
        </w:rPr>
        <w:t xml:space="preserve"> لأنه هو السلام سبحانه،</w:t>
      </w:r>
    </w:p>
    <w:p>
      <w:pPr/>
      <w:r>
        <w:rPr>
          <w:shd w:val="clear" w:fill="eeee80"/>
        </w:rPr>
        <w:t xml:space="preserve"> ولأن السلام على أحد دعاء له بالسلام،</w:t>
      </w:r>
    </w:p>
    <w:p>
      <w:pPr/>
      <w:r>
        <w:rPr>
          <w:shd w:val="clear" w:fill="eeee80"/>
        </w:rPr>
        <w:t xml:space="preserve"> والله سبحانه يُدعى له،</w:t>
      </w:r>
    </w:p>
    <w:p>
      <w:pPr/>
      <w:r>
        <w:rPr>
          <w:shd w:val="clear" w:fill="eeee80"/>
        </w:rPr>
        <w:t xml:space="preserve"> ولا يقال: اللهم اغفر لي وارحمني إن شئت .</w:t>
      </w:r>
    </w:p>
    <w:p>
      <w:pPr/>
      <w:r>
        <w:rPr>
          <w:shd w:val="clear" w:fill="eeee80"/>
        </w:rPr>
        <w:t xml:space="preserve"> بل كل دعاء يؤتى به على سبيل الجزم؛</w:t>
      </w:r>
    </w:p>
    <w:p>
      <w:pPr/>
      <w:r>
        <w:rPr>
          <w:shd w:val="clear" w:fill="eeee80"/>
        </w:rPr>
        <w:t xml:space="preserve"> بلا تعليق بالمشيئة؛</w:t>
      </w:r>
    </w:p>
    <w:p>
      <w:pPr/>
      <w:r>
        <w:rPr>
          <w:shd w:val="clear" w:fill="eeee80"/>
        </w:rPr>
        <w:t xml:space="preserve"> لأن الله يفعل ما يشاء،</w:t>
      </w:r>
    </w:p>
    <w:p>
      <w:pPr/>
      <w:r>
        <w:rPr>
          <w:shd w:val="clear" w:fill="eeee80"/>
        </w:rPr>
        <w:t xml:space="preserve"> ولا مكره له،</w:t>
      </w:r>
    </w:p>
    <w:p>
      <w:pPr/>
      <w:r>
        <w:rPr>
          <w:shd w:val="clear" w:fill="eeee80"/>
        </w:rPr>
        <w:t xml:space="preserve"> وإنه لا يقسم على الله أن لا يرحم فلانا أو يغفر لفلان؛</w:t>
      </w:r>
    </w:p>
    <w:p>
      <w:pPr/>
      <w:r>
        <w:rPr>
          <w:shd w:val="clear" w:fill="eeee80"/>
        </w:rPr>
        <w:t xml:space="preserve"> لأن هذا حظر ومنع لرحمة الله وسوء ظن بالله - عز وجل؛</w:t>
      </w:r>
    </w:p>
    <w:p>
      <w:pPr/>
      <w:r>
        <w:rPr>
          <w:shd w:val="clear" w:fill="eeee80"/>
        </w:rPr>
        <w:t xml:space="preserve"> كما أنه لا يجوز أن يقال: ما شاء الله وشاء فلان،</w:t>
      </w:r>
    </w:p>
    <w:p>
      <w:pPr/>
      <w:r>
        <w:rPr>
          <w:shd w:val="clear" w:fill="eeee80"/>
        </w:rPr>
        <w:t xml:space="preserve"> وأما العطف ب (ثم) ؛</w:t>
      </w:r>
    </w:p>
    <w:p>
      <w:pPr/>
      <w:r>
        <w:rPr>
          <w:shd w:val="clear" w:fill="eeee80"/>
        </w:rPr>
        <w:t xml:space="preserve"> فإنه يقتضي الترتيب والتبعية،</w:t>
      </w:r>
    </w:p>
    <w:p>
      <w:pPr/>
      <w:r>
        <w:rPr>
          <w:shd w:val="clear" w:fill="eeee80"/>
        </w:rPr>
        <w:t xml:space="preserve"> فتكون مشيئة المخلوق تابعة لمشيئة الله سبحانه وحاصلة بعدها،</w:t>
      </w:r>
    </w:p>
    <w:p>
      <w:pPr/>
      <w:r>
        <w:rPr>
          <w:shd w:val="clear" w:fill="eeee80"/>
        </w:rPr>
        <w:t xml:space="preserve"> وحتى لا يقع في المحذور وهو لا يشعر.</w:t>
      </w:r>
    </w:p>
    <w:p>
      <w:pPr/>
      <w:r>
        <w:rPr>
          <w:shd w:val="clear" w:fill="eeee80"/>
        </w:rPr>
        <w:t xml:space="preserve">ثالثاُ: توحيد الأسماء والصفات </w:t>
      </w:r>
    </w:p>
    <w:p>
      <w:pPr/>
      <w:r>
        <w:rPr>
          <w:shd w:val="clear" w:fill="eeee80"/>
        </w:rPr>
        <w:t xml:space="preserve">مدخل</w:t>
      </w:r>
    </w:p>
    <w:p>
      <w:pPr/>
      <w:r>
        <w:rPr>
          <w:shd w:val="clear" w:fill="eeee80"/>
        </w:rPr>
        <w:t xml:space="preserve">ثالثاً: توحيد الأسماء والصفات.</w:t>
      </w:r>
    </w:p>
    <w:p>
      <w:pPr/>
      <w:r>
        <w:rPr>
          <w:shd w:val="clear" w:fill="eeee80"/>
        </w:rPr>
        <w:t xml:space="preserve">تقدم أن بيَّنا أن التوحيد ثلاثة أنواع: توحيد الربوبية،</w:t>
      </w:r>
    </w:p>
    <w:p>
      <w:pPr/>
      <w:r>
        <w:rPr>
          <w:shd w:val="clear" w:fill="eeee80"/>
        </w:rPr>
        <w:t xml:space="preserve"> وتوحيد الأسماء والصفات.</w:t>
      </w:r>
    </w:p>
    <w:p>
      <w:pPr/>
      <w:r>
        <w:rPr>
          <w:shd w:val="clear" w:fill="eeee80"/>
        </w:rPr>
        <w:t xml:space="preserve">وقد تكلمنا فيما سبق عن النوعين الأولين منه،</w:t>
      </w:r>
    </w:p>
    <w:p>
      <w:pPr/>
      <w:r>
        <w:rPr>
          <w:shd w:val="clear" w:fill="eeee80"/>
        </w:rPr>
        <w:t xml:space="preserve"> وهما توحيد الربوبية وتوحيد الألوهية؛</w:t>
      </w:r>
    </w:p>
    <w:p>
      <w:pPr/>
      <w:r>
        <w:rPr>
          <w:shd w:val="clear" w:fill="eeee80"/>
        </w:rPr>
        <w:t xml:space="preserve"> لأن كل نوع من هذه الأنواع جحده طائفة من البشر.</w:t>
      </w:r>
    </w:p>
    <w:p>
      <w:pPr/>
      <w:r>
        <w:rPr>
          <w:shd w:val="clear" w:fill="eeee80"/>
        </w:rPr>
        <w:t xml:space="preserve">فتوحيد الربوبية جحده المعطلة الذين أنكروا وجود الله؛</w:t>
      </w:r>
    </w:p>
    <w:p>
      <w:pPr/>
      <w:r>
        <w:rPr>
          <w:shd w:val="clear" w:fill="eeee80"/>
        </w:rPr>
        <w:t xml:space="preserve"> كالدهرية،</w:t>
      </w:r>
    </w:p>
    <w:p>
      <w:pPr/>
      <w:r>
        <w:rPr>
          <w:shd w:val="clear" w:fill="eeee80"/>
        </w:rPr>
        <w:t xml:space="preserve"> والملاحدة،</w:t>
      </w:r>
    </w:p>
    <w:p>
      <w:pPr/>
      <w:r>
        <w:rPr>
          <w:shd w:val="clear" w:fill="eeee80"/>
        </w:rPr>
        <w:t xml:space="preserve"> ومنهم الشيوعية في عصرنا الحاضر،</w:t>
      </w:r>
    </w:p>
    <w:p>
      <w:pPr/>
      <w:r>
        <w:rPr>
          <w:shd w:val="clear" w:fill="eeee80"/>
        </w:rPr>
        <w:t xml:space="preserve"> وهو الذي بعث الله رسله وأنزل كتبه بالدعوة إليه،</w:t>
      </w:r>
    </w:p>
    <w:p>
      <w:pPr/>
      <w:r>
        <w:rPr>
          <w:shd w:val="clear" w:fill="eeee80"/>
        </w:rPr>
        <w:t xml:space="preserve"> وقد جحده المشركون قديما وحديثا،</w:t>
      </w:r>
    </w:p>
    <w:p>
      <w:pPr/>
      <w:r>
        <w:rPr>
          <w:shd w:val="clear" w:fill="eeee80"/>
        </w:rPr>
        <w:t xml:space="preserve"> وجحودهم له يتمثل بعبادة الأشجار والأحجار والأصنام والقبور والأضرحة وعبادة مشايخ الصوفية باعتقاد النفع والخير فيهم من دون الله - عز وجل - ممن ينتسبون إلى الإسلام زورًاوبهتانا.</w:t>
      </w:r>
    </w:p>
    <w:p>
      <w:pPr/>
      <w:r>
        <w:rPr>
          <w:shd w:val="clear" w:fill="eeee80"/>
        </w:rPr>
        <w:t xml:space="preserve">والقسم الثالث - وهو توحيد الأسماء والصفات،</w:t>
      </w:r>
    </w:p>
    <w:p>
      <w:pPr/>
      <w:r>
        <w:rPr>
          <w:shd w:val="clear" w:fill="eeee80"/>
        </w:rPr>
        <w:t xml:space="preserve"> ويعني إثبات ما أثبته الله لنفسه أو أثبته له رسوله من صفات الكمال،</w:t>
      </w:r>
    </w:p>
    <w:p>
      <w:pPr/>
      <w:r>
        <w:rPr>
          <w:shd w:val="clear" w:fill="eeee80"/>
        </w:rPr>
        <w:t xml:space="preserve"> ونفي ما نفاه الله عن نفسه أو نفاه عنه رسوله من صفات النقص،</w:t>
      </w:r>
    </w:p>
    <w:p>
      <w:pPr/>
      <w:r>
        <w:rPr>
          <w:shd w:val="clear" w:fill="eeee80"/>
        </w:rPr>
        <w:t xml:space="preserve"> على حد قوله تعالى: {لَيْسَ كَمِثْلِهِ شَيْءٌ وَهُوَ السَّمِيعُ الْبَصِيرُ} 1.</w:t>
      </w:r>
    </w:p>
    <w:p>
      <w:pPr/>
      <w:r>
        <w:rPr>
          <w:shd w:val="clear" w:fill="eeee80"/>
        </w:rPr>
        <w:t xml:space="preserve">وهذا القسم قد جحده الجهمية وتلاميذهم من المعتزلة والأشاعرة،</w:t>
      </w:r>
    </w:p>
    <w:p>
      <w:pPr/>
      <w:r>
        <w:rPr>
          <w:shd w:val="clear" w:fill="eeee80"/>
        </w:rPr>
        <w:t xml:space="preserve"> وهو في الحقيقة داخل في توحيد الربوبية،</w:t>
      </w:r>
    </w:p>
    <w:p>
      <w:pPr/>
      <w:r>
        <w:rPr>
          <w:shd w:val="clear" w:fill="eeee80"/>
        </w:rPr>
        <w:t xml:space="preserve"> لكن لما كثر منكروه وروجوا الشبه حوله؛</w:t>
      </w:r>
    </w:p>
    <w:p>
      <w:pPr/>
      <w:r>
        <w:rPr>
          <w:shd w:val="clear" w:fill="eeee80"/>
        </w:rPr>
        <w:t xml:space="preserve"> الآية 11.</w:t>
      </w:r>
    </w:p>
    <w:p>
      <w:pPr/>
      <w:r>
        <w:rPr>
          <w:shd w:val="clear" w:fill="eeee80"/>
        </w:rPr>
        <w:t xml:space="preserve">أفرد البحث،</w:t>
      </w:r>
    </w:p>
    <w:p>
      <w:pPr/>
      <w:r>
        <w:rPr>
          <w:shd w:val="clear" w:fill="eeee80"/>
        </w:rPr>
        <w:t xml:space="preserve"> وجعل قسما مستقلاً،</w:t>
      </w:r>
    </w:p>
    <w:p>
      <w:pPr/>
      <w:r>
        <w:rPr>
          <w:shd w:val="clear" w:fill="eeee80"/>
        </w:rPr>
        <w:t xml:space="preserve"> فألف الإمام أحمد رده المشهور على الجهمية،</w:t>
      </w:r>
    </w:p>
    <w:p>
      <w:pPr/>
      <w:r>
        <w:rPr>
          <w:shd w:val="clear" w:fill="eeee80"/>
        </w:rPr>
        <w:t xml:space="preserve"> وألف ابنه عبد الله كتاب (السنة) ،</w:t>
      </w:r>
    </w:p>
    <w:p>
      <w:pPr/>
      <w:r>
        <w:rPr>
          <w:shd w:val="clear" w:fill="eeee80"/>
        </w:rPr>
        <w:t xml:space="preserve"> وألف أبو عبد الله المروزي كتاب (السنة) ،</w:t>
      </w:r>
    </w:p>
    <w:p>
      <w:pPr/>
      <w:r>
        <w:rPr>
          <w:shd w:val="clear" w:fill="eeee80"/>
        </w:rPr>
        <w:t xml:space="preserve"> وألف عثمان بن سعيد كتاب (الرد على بشر المريسي) ،</w:t>
      </w:r>
    </w:p>
    <w:p>
      <w:pPr/>
      <w:r>
        <w:rPr>
          <w:shd w:val="clear" w:fill="eeee80"/>
        </w:rPr>
        <w:t xml:space="preserve"> وألف إمام الأئمة محمد بن خزيمة كتاب (التوحيد) ،</w:t>
      </w:r>
    </w:p>
    <w:p>
      <w:pPr/>
      <w:r>
        <w:rPr>
          <w:shd w:val="clear" w:fill="eeee80"/>
        </w:rPr>
        <w:t xml:space="preserve"> وألف غير هؤلاء كشيخ الإسلام ابن تيمية وتلميذه ابن القيم الردود على هؤلاء ومن جاء بعدهم وسار على نهجهم؛</w:t>
      </w:r>
    </w:p>
    <w:p>
      <w:pPr/>
      <w:r>
        <w:rPr>
          <w:shd w:val="clear" w:fill="eeee80"/>
        </w:rPr>
        <w:t xml:space="preserve"> فلله الحمد والمنة على بيان الحق ودحض الباطل.</w:t>
      </w:r>
    </w:p>
    <w:p>
      <w:pPr/>
      <w:r>
        <w:rPr>
          <w:shd w:val="clear" w:fill="eeee80"/>
        </w:rPr>
        <w:t xml:space="preserve">روى ابن جرير - أيضا - عن ابن عباس: كان رسول الله صلى الله عليه وسلم يدعو ساجدًا يقول: "يا رحمن! يا رحيم!" .</w:t>
      </w:r>
    </w:p>
    <w:p>
      <w:pPr/>
      <w:r>
        <w:rPr>
          <w:shd w:val="clear" w:fill="eeee80"/>
        </w:rPr>
        <w:t xml:space="preserve"> فقال المشركون: هذا يزعم أنه يدعو واحدًا،</w:t>
      </w:r>
    </w:p>
    <w:p>
      <w:pPr/>
      <w:r>
        <w:rPr>
          <w:shd w:val="clear" w:fill="eeee80"/>
        </w:rPr>
        <w:t xml:space="preserve"> فأنزل الله: {قُلِ ادْعُوا اللَّهَ أَوِ ادْعُوا الرَّحْمَنَ أَيّاً مَا تَدْعُوا فَلَهُ الأسْمَاءُ الْحُسْنَى} 2،</w:t>
      </w:r>
    </w:p>
    <w:p>
      <w:pPr/>
      <w:r>
        <w:rPr>
          <w:shd w:val="clear" w:fill="eeee80"/>
        </w:rPr>
        <w:t xml:space="preserve"> وقال تعالى في سورة الفرقان: {وَإِذَا قِيلَ لَهُمُ اسْجُدُوا لِلرَّحْمَنِ قَالُوا وَمَا الرَّحْمَنُ} 3.</w:t>
      </w:r>
    </w:p>
    <w:p>
      <w:pPr/>
      <w:r>
        <w:rPr>
          <w:shd w:val="clear" w:fill="eeee80"/>
        </w:rPr>
        <w:t xml:space="preserve">فهؤلاء هم سلف الجهمية والأشاعرة في إنكار أسماء الله وصفاته،</w:t>
      </w:r>
    </w:p>
    <w:p>
      <w:pPr/>
      <w:r>
        <w:rPr>
          <w:shd w:val="clear" w:fill="eeee80"/>
        </w:rPr>
        <w:t xml:space="preserve">1 سورة الرعد،</w:t>
      </w:r>
    </w:p>
    <w:p>
      <w:pPr/>
      <w:r>
        <w:rPr>
          <w:shd w:val="clear" w:fill="eeee80"/>
        </w:rPr>
        <w:t xml:space="preserve"> الآية 30.</w:t>
      </w:r>
    </w:p>
    <w:p>
      <w:pPr/>
      <w:r>
        <w:rPr>
          <w:shd w:val="clear" w:fill="eeee80"/>
        </w:rPr>
        <w:t xml:space="preserve">2 سورة الإسراء،</w:t>
      </w:r>
    </w:p>
    <w:p>
      <w:pPr/>
      <w:r>
        <w:rPr>
          <w:shd w:val="clear" w:fill="eeee80"/>
        </w:rPr>
        <w:t xml:space="preserve"> الآية 110.</w:t>
      </w:r>
    </w:p>
    <w:p>
      <w:pPr/>
      <w:r>
        <w:rPr>
          <w:shd w:val="clear" w:fill="eeee80"/>
        </w:rPr>
        <w:t xml:space="preserve">3 سورة الفرقان،</w:t>
      </w:r>
    </w:p>
    <w:p>
      <w:pPr/>
      <w:r>
        <w:rPr>
          <w:shd w:val="clear" w:fill="eeee80"/>
        </w:rPr>
        <w:t xml:space="preserve">4 سورة الكهف،</w:t>
      </w:r>
    </w:p>
    <w:p>
      <w:pPr/>
      <w:r>
        <w:rPr>
          <w:shd w:val="clear" w:fill="eeee80"/>
        </w:rPr>
        <w:t xml:space="preserve"> الآية 50.</w:t>
      </w:r>
    </w:p>
    <w:p>
      <w:pPr/>
      <w:r>
        <w:rPr>
          <w:shd w:val="clear" w:fill="eeee80"/>
        </w:rPr>
        <w:t xml:space="preserve">أما الرسل وأتباعهم - خصوصا محمدًا صلى الله عليه وسلموصحابته الكرام والذين اتبعوهم بإحسان؛</w:t>
      </w:r>
    </w:p>
    <w:p>
      <w:pPr/>
      <w:r>
        <w:rPr>
          <w:shd w:val="clear" w:fill="eeee80"/>
        </w:rPr>
        <w:t xml:space="preserve"> أنه رأى رحلاً انتفض لما سمع حديثا عن النبي صلى الله عليه وسلم في الصفات؛</w:t>
      </w:r>
    </w:p>
    <w:p>
      <w:pPr/>
      <w:r>
        <w:rPr>
          <w:shd w:val="clear" w:fill="eeee80"/>
        </w:rPr>
        <w:t xml:space="preserve"> يجدون رقة عند محكمه،</w:t>
      </w:r>
    </w:p>
    <w:p>
      <w:pPr/>
      <w:r>
        <w:rPr>
          <w:shd w:val="clear" w:fill="eeee80"/>
        </w:rPr>
        <w:t xml:space="preserve"> يشير رضي الله عنه إلى أناس يحضرون مجلسه من عامة الناس؛</w:t>
      </w:r>
    </w:p>
    <w:p>
      <w:pPr/>
      <w:r>
        <w:rPr>
          <w:shd w:val="clear" w:fill="eeee80"/>
        </w:rPr>
        <w:t xml:space="preserve"> بأنهم إذا سمعوا شيئا من نصوص الصفات،</w:t>
      </w:r>
    </w:p>
    <w:p>
      <w:pPr/>
      <w:r>
        <w:rPr>
          <w:shd w:val="clear" w:fill="eeee80"/>
        </w:rPr>
        <w:t xml:space="preserve"> وهي من المحكم؛</w:t>
      </w:r>
    </w:p>
    <w:p>
      <w:pPr/>
      <w:r>
        <w:rPr>
          <w:shd w:val="clear" w:fill="eeee80"/>
        </w:rPr>
        <w:t xml:space="preserve"> وانتفضوا كالمنكرين لها،</w:t>
      </w:r>
    </w:p>
    <w:p>
      <w:pPr/>
      <w:r>
        <w:rPr>
          <w:shd w:val="clear" w:fill="eeee80"/>
        </w:rPr>
        <w:t xml:space="preserve"> فهم كالذين قال الله فيهم: {فَأَمَّا الَّذِينَ فِي قُلُوبِهِمْ زَيْغٌ فَيَتَّبِعُونَ مَا تَشَابَهَ مِنْهُ ابْتِغَاءَ الْفِتْنَةِ وَابْتِغَاءَ تَأْوِيلِهِ} 1،</w:t>
      </w:r>
    </w:p>
    <w:p>
      <w:pPr/>
      <w:r>
        <w:rPr>
          <w:shd w:val="clear" w:fill="eeee80"/>
        </w:rPr>
        <w:t xml:space="preserve"> فيدعون المحكم،</w:t>
      </w:r>
    </w:p>
    <w:p>
      <w:pPr/>
      <w:r>
        <w:rPr>
          <w:shd w:val="clear" w:fill="eeee80"/>
        </w:rPr>
        <w:t xml:space="preserve"> ويتبعون المتشابه،</w:t>
      </w:r>
    </w:p>
    <w:p>
      <w:pPr/>
      <w:r>
        <w:rPr>
          <w:shd w:val="clear" w:fill="eeee80"/>
        </w:rPr>
        <w:t xml:space="preserve"> ويفهمون معناها ولا ينكرون منها شيئا.</w:t>
      </w:r>
    </w:p>
    <w:p>
      <w:pPr/>
      <w:r>
        <w:rPr>
          <w:shd w:val="clear" w:fill="eeee80"/>
        </w:rPr>
        <w:t xml:space="preserve">قال وكيع: "أدركنا الأعمش وسفيان يحدثون بهذه الأحاديث [يعني: أحاديث الصفات] ولا ينكرونها .</w:t>
      </w:r>
    </w:p>
    <w:p>
      <w:pPr/>
      <w:r>
        <w:rPr>
          <w:shd w:val="clear" w:fill="eeee80"/>
        </w:rPr>
        <w:t xml:space="preserve">" انتهى.</w:t>
      </w:r>
    </w:p>
    <w:p>
      <w:pPr/>
      <w:r>
        <w:rPr>
          <w:shd w:val="clear" w:fill="eeee80"/>
        </w:rPr>
        <w:t xml:space="preserve">وإنما ينكرها المبتدعة من الجهمية والمعتزلة والأشاعرة،</w:t>
      </w:r>
    </w:p>
    <w:p>
      <w:pPr/>
      <w:r>
        <w:rPr>
          <w:shd w:val="clear" w:fill="eeee80"/>
        </w:rPr>
        <w:t xml:space="preserve"> الذين ساروا على منهج مشركي قريش،</w:t>
      </w:r>
    </w:p>
    <w:p>
      <w:pPr/>
      <w:r>
        <w:rPr>
          <w:shd w:val="clear" w:fill="eeee80"/>
        </w:rPr>
        <w:t xml:space="preserve"> الذين يكفرون بالرحمن،</w:t>
      </w:r>
    </w:p>
    <w:p>
      <w:pPr/>
      <w:r>
        <w:rPr>
          <w:shd w:val="clear" w:fill="eeee80"/>
        </w:rPr>
        <w:t xml:space="preserve"> وكيف يُدعى بما لا يسمى به ولا يفهم معناه على زعم هؤلاء؟! وتوعد الذين يلحدون في أسمائه فينفونها عنه أو يؤولونها عن </w:t>
      </w:r>
    </w:p>
    <w:p>
      <w:pPr/>
      <w:r>
        <w:rPr>
          <w:shd w:val="clear" w:fill="eeee80"/>
        </w:rPr>
        <w:t xml:space="preserve">1 سورة آل عمران،</w:t>
      </w:r>
    </w:p>
    <w:p>
      <w:pPr/>
      <w:r>
        <w:rPr>
          <w:shd w:val="clear" w:fill="eeee80"/>
        </w:rPr>
        <w:t xml:space="preserve">2 سورة الأعراف،</w:t>
      </w:r>
    </w:p>
    <w:p>
      <w:pPr/>
      <w:r>
        <w:rPr>
          <w:shd w:val="clear" w:fill="eeee80"/>
        </w:rPr>
        <w:t xml:space="preserve"> الآية 180.</w:t>
      </w:r>
    </w:p>
    <w:p>
      <w:pPr/>
      <w:r>
        <w:rPr>
          <w:shd w:val="clear" w:fill="eeee80"/>
        </w:rPr>
        <w:t xml:space="preserve"> بأنه سيجزيهم على عملهم بالعقاب والعذاب؛</w:t>
      </w:r>
    </w:p>
    <w:p>
      <w:pPr/>
      <w:r>
        <w:rPr>
          <w:shd w:val="clear" w:fill="eeee80"/>
        </w:rPr>
        <w:t xml:space="preserve"> كما وصفهم بالكفر في قوله تعالى: {وَهُمْ يَكْفُرُونَ بِالرَّحْمَنِ} 1؛</w:t>
      </w:r>
    </w:p>
    <w:p>
      <w:pPr/>
      <w:r>
        <w:rPr>
          <w:shd w:val="clear" w:fill="eeee80"/>
        </w:rPr>
        <w:t xml:space="preserve"> فلهذا كفَّر الجهمية كثير من أهل السنة: </w:t>
      </w:r>
    </w:p>
    <w:p>
      <w:pPr/>
      <w:r>
        <w:rPr>
          <w:shd w:val="clear" w:fill="eeee80"/>
        </w:rPr>
        <w:t xml:space="preserve">قال العلامة ابن القيم - رحمه الله: </w:t>
      </w:r>
    </w:p>
    <w:p>
      <w:pPr/>
      <w:r>
        <w:rPr>
          <w:shd w:val="clear" w:fill="eeee80"/>
        </w:rPr>
        <w:t xml:space="preserve"> عشر من العلماء في البلدان </w:t>
      </w:r>
    </w:p>
    <w:p>
      <w:pPr/>
      <w:r>
        <w:rPr>
          <w:shd w:val="clear" w:fill="eeee80"/>
        </w:rPr>
        <w:t xml:space="preserve">واللالكائي الإمام حكاه عنـ .</w:t>
      </w:r>
    </w:p>
    <w:p>
      <w:pPr/>
      <w:r>
        <w:rPr>
          <w:shd w:val="clear" w:fill="eeee80"/>
        </w:rPr>
        <w:t xml:space="preserve"> وقال تعالى: {اللَّهُ لا إِلَهَ إِلاّ هُوَ لَهُ الأسْمَاءُ الْحُسْنَى} 3.</w:t>
      </w:r>
    </w:p>
    <w:p>
      <w:pPr/>
      <w:r>
        <w:rPr>
          <w:shd w:val="clear" w:fill="eeee80"/>
        </w:rPr>
        <w:t xml:space="preserve">يخبر تعالى أن أسماءه حسنى؛</w:t>
      </w:r>
    </w:p>
    <w:p>
      <w:pPr/>
      <w:r>
        <w:rPr>
          <w:shd w:val="clear" w:fill="eeee80"/>
        </w:rPr>
        <w:t xml:space="preserve"> فلا يجوز لنا أن نسميه إلا بما سمى به نفسه أو سماه به رسوله صلى الله عليه وسلم.</w:t>
      </w:r>
    </w:p>
    <w:p>
      <w:pPr/>
      <w:r>
        <w:rPr>
          <w:shd w:val="clear" w:fill="eeee80"/>
        </w:rPr>
        <w:t xml:space="preserve"> أي: اسألوه وتوسلوا إليه بها؛</w:t>
      </w:r>
    </w:p>
    <w:p>
      <w:pPr/>
      <w:r>
        <w:rPr>
          <w:shd w:val="clear" w:fill="eeee80"/>
        </w:rPr>
        <w:t xml:space="preserve"> كما تقول: اللهم اغفر لي وارحمني؛</w:t>
      </w:r>
    </w:p>
    <w:p>
      <w:pPr/>
      <w:r>
        <w:rPr>
          <w:shd w:val="clear" w:fill="eeee80"/>
        </w:rPr>
        <w:t xml:space="preserve"> إنك أنت الغفور الرحيم.</w:t>
      </w:r>
    </w:p>
    <w:p>
      <w:pPr/>
      <w:r>
        <w:rPr>
          <w:shd w:val="clear" w:fill="eeee80"/>
        </w:rPr>
        <w:t xml:space="preserve">وأسماؤه - سبحانه - كثيرة؛</w:t>
      </w:r>
    </w:p>
    <w:p>
      <w:pPr/>
      <w:r>
        <w:rPr>
          <w:shd w:val="clear" w:fill="eeee80"/>
        </w:rPr>
        <w:t xml:space="preserve"> لا تحصر ولا تحد بعدد،</w:t>
      </w:r>
    </w:p>
    <w:p>
      <w:pPr/>
      <w:r>
        <w:rPr>
          <w:shd w:val="clear" w:fill="eeee80"/>
        </w:rPr>
        <w:t xml:space="preserve"> فلا يعلمه ملك مقرَّب ولا نبيُّ مرسل؛</w:t>
      </w:r>
    </w:p>
    <w:p>
      <w:pPr/>
      <w:r>
        <w:rPr>
          <w:shd w:val="clear" w:fill="eeee80"/>
        </w:rPr>
        <w:t xml:space="preserve"> كما في الحديث الصحيح: "أسألك بكل اسم هو لك،</w:t>
      </w:r>
    </w:p>
    <w:p>
      <w:pPr/>
      <w:r>
        <w:rPr>
          <w:shd w:val="clear" w:fill="eeee80"/>
        </w:rPr>
        <w:t xml:space="preserve"> سميت به نفسك،</w:t>
      </w:r>
    </w:p>
    <w:p>
      <w:pPr/>
      <w:r>
        <w:rPr>
          <w:shd w:val="clear" w:fill="eeee80"/>
        </w:rPr>
        <w:t xml:space="preserve"> أو أنزلته في كتابك،</w:t>
      </w:r>
    </w:p>
    <w:p>
      <w:pPr/>
      <w:r>
        <w:rPr>
          <w:shd w:val="clear" w:fill="eeee80"/>
        </w:rPr>
        <w:t xml:space="preserve"> أو علمته أحداً من خلقك،</w:t>
      </w:r>
    </w:p>
    <w:p>
      <w:pPr/>
      <w:r>
        <w:rPr>
          <w:shd w:val="clear" w:fill="eeee80"/>
        </w:rPr>
        <w:t xml:space="preserve">1 سورة الرعد،</w:t>
      </w:r>
    </w:p>
    <w:p>
      <w:pPr/>
      <w:r>
        <w:rPr>
          <w:shd w:val="clear" w:fill="eeee80"/>
        </w:rPr>
        <w:t xml:space="preserve">2 سورة الأعراف،</w:t>
      </w:r>
    </w:p>
    <w:p>
      <w:pPr/>
      <w:r>
        <w:rPr>
          <w:shd w:val="clear" w:fill="eeee80"/>
        </w:rPr>
        <w:t xml:space="preserve">3 سورة طه،</w:t>
      </w:r>
    </w:p>
    <w:p>
      <w:pPr/>
      <w:r>
        <w:rPr>
          <w:shd w:val="clear" w:fill="eeee80"/>
        </w:rPr>
        <w:t xml:space="preserve"> الآية 8.</w:t>
      </w:r>
    </w:p>
    <w:p>
      <w:pPr/>
      <w:r>
        <w:rPr>
          <w:shd w:val="clear" w:fill="eeee80"/>
        </w:rPr>
        <w:t xml:space="preserve"> فأظهره لمن شاء من ملائكته أو غيرهم،</w:t>
      </w:r>
    </w:p>
    <w:p>
      <w:pPr/>
      <w:r>
        <w:rPr>
          <w:shd w:val="clear" w:fill="eeee80"/>
        </w:rPr>
        <w:t xml:space="preserve"> ولم ينزل به كتابه.</w:t>
      </w:r>
    </w:p>
    <w:p>
      <w:pPr/>
      <w:r>
        <w:rPr>
          <w:shd w:val="clear" w:fill="eeee80"/>
        </w:rPr>
        <w:t xml:space="preserve"> وقسم أنزل به كتابه،</w:t>
      </w:r>
    </w:p>
    <w:p>
      <w:pPr/>
      <w:r>
        <w:rPr>
          <w:shd w:val="clear" w:fill="eeee80"/>
        </w:rPr>
        <w:t xml:space="preserve">وقوله تعالى: {وَذَرُوا الَّذِينَ يُلْحِدُونَ فِي أَسْمَائِهِ} ؛</w:t>
      </w:r>
    </w:p>
    <w:p>
      <w:pPr/>
      <w:r>
        <w:rPr>
          <w:shd w:val="clear" w:fill="eeee80"/>
        </w:rPr>
        <w:t xml:space="preserve"> أي: أعرضوا عنهم واتركوهم؛</w:t>
      </w:r>
    </w:p>
    <w:p>
      <w:pPr/>
      <w:r>
        <w:rPr>
          <w:shd w:val="clear" w:fill="eeee80"/>
        </w:rPr>
        <w:t xml:space="preserve"> فإن الله سيتولى جزاءهم،</w:t>
      </w:r>
    </w:p>
    <w:p>
      <w:pPr/>
      <w:r>
        <w:rPr>
          <w:shd w:val="clear" w:fill="eeee80"/>
        </w:rPr>
        <w:t xml:space="preserve"> ولهذا قال: {سَيُجْزَوْنَ مَا كَانُوا يَعْمَلُونَ} .</w:t>
      </w:r>
    </w:p>
    <w:p>
      <w:pPr/>
      <w:r>
        <w:rPr>
          <w:shd w:val="clear" w:fill="eeee80"/>
        </w:rPr>
        <w:t xml:space="preserve">ومعنى: {يُلْحِدُونَ فِي أَسْمَائِهِ} ؛</w:t>
      </w:r>
    </w:p>
    <w:p>
      <w:pPr/>
      <w:r>
        <w:rPr>
          <w:shd w:val="clear" w:fill="eeee80"/>
        </w:rPr>
        <w:t xml:space="preserve">أحدها: أن يسمى بها الأصنام كتسميتهم (اللات) من الإله،</w:t>
      </w:r>
    </w:p>
    <w:p>
      <w:pPr/>
      <w:r>
        <w:rPr>
          <w:shd w:val="clear" w:fill="eeee80"/>
        </w:rPr>
        <w:t xml:space="preserve"> و (العزى) من العزيز،</w:t>
      </w:r>
    </w:p>
    <w:p>
      <w:pPr/>
      <w:r>
        <w:rPr>
          <w:shd w:val="clear" w:fill="eeee80"/>
        </w:rPr>
        <w:t xml:space="preserve"> كتسمية النصارى له أبا،</w:t>
      </w:r>
    </w:p>
    <w:p>
      <w:pPr/>
      <w:r>
        <w:rPr>
          <w:shd w:val="clear" w:fill="eeee80"/>
        </w:rPr>
        <w:t xml:space="preserve"> وتسمية الفلاسفة له موجبا بذاته،</w:t>
      </w:r>
    </w:p>
    <w:p>
      <w:pPr/>
      <w:r>
        <w:rPr>
          <w:shd w:val="clear" w:fill="eeee80"/>
        </w:rPr>
        <w:t xml:space="preserve">الثالث: وصفه بما يتعالى عنه ويتقدس من النقائص؛</w:t>
      </w:r>
    </w:p>
    <w:p>
      <w:pPr/>
      <w:r>
        <w:rPr>
          <w:shd w:val="clear" w:fill="eeee80"/>
        </w:rPr>
        <w:t xml:space="preserve"> كقول أخبث اليهود: إنه فقير،</w:t>
      </w:r>
    </w:p>
    <w:p>
      <w:pPr/>
      <w:r>
        <w:rPr>
          <w:shd w:val="clear" w:fill="eeee80"/>
        </w:rPr>
        <w:t xml:space="preserve"> وإنه استراح يوم السبت،</w:t>
      </w:r>
    </w:p>
    <w:p>
      <w:pPr/>
      <w:r>
        <w:rPr>
          <w:shd w:val="clear" w:fill="eeee80"/>
        </w:rPr>
        <w:t xml:space="preserve"> وقولهم: يد الله مغلولة.</w:t>
      </w:r>
    </w:p>
    <w:p>
      <w:pPr/>
      <w:r>
        <w:rPr>
          <w:shd w:val="clear" w:fill="eeee80"/>
        </w:rPr>
        <w:t xml:space="preserve">والرابع: تعطيل الأسماء الحسنى عن معانيها وجحد حقائقها؛</w:t>
      </w:r>
    </w:p>
    <w:p>
      <w:pPr/>
      <w:r>
        <w:rPr>
          <w:shd w:val="clear" w:fill="eeee80"/>
        </w:rPr>
        <w:t xml:space="preserve"> لا تتضمن صفات ولا معاني؛</w:t>
      </w:r>
    </w:p>
    <w:p>
      <w:pPr/>
      <w:r>
        <w:rPr>
          <w:shd w:val="clear" w:fill="eeee80"/>
        </w:rPr>
        <w:t xml:space="preserve"> فيطلقون عليه اسم السميع البصير،</w:t>
      </w:r>
    </w:p>
    <w:p>
      <w:pPr/>
      <w:r>
        <w:rPr>
          <w:shd w:val="clear" w:fill="eeee80"/>
        </w:rPr>
        <w:t xml:space="preserve"> ويقولون: لا سمع له ولا بصر؛</w:t>
      </w:r>
    </w:p>
    <w:p>
      <w:pPr/>
      <w:r>
        <w:rPr>
          <w:shd w:val="clear" w:fill="eeee80"/>
        </w:rPr>
        <w:t xml:space="preserve"> مثلاً،</w:t>
      </w:r>
    </w:p>
    <w:p>
      <w:pPr/>
      <w:r>
        <w:rPr>
          <w:shd w:val="clear" w:fill="eeee80"/>
        </w:rPr>
        <w:t xml:space="preserve"> وهذا من أعظم الإلحاد فيها عقلاً وشرعا،</w:t>
      </w:r>
    </w:p>
    <w:p>
      <w:pPr/>
      <w:r>
        <w:rPr>
          <w:shd w:val="clear" w:fill="eeee80"/>
        </w:rPr>
        <w:t xml:space="preserve"> فإن المشركين أعطوا من أسمائه وصفاته لآلهتهم،</w:t>
      </w:r>
    </w:p>
    <w:p>
      <w:pPr/>
      <w:r>
        <w:rPr>
          <w:shd w:val="clear" w:fill="eeee80"/>
        </w:rPr>
        <w:t xml:space="preserve"> وهؤلاء سلبوا كماله وعطلوا أسماءه وصفاته.</w:t>
      </w:r>
    </w:p>
    <w:p>
      <w:pPr/>
      <w:r>
        <w:rPr>
          <w:shd w:val="clear" w:fill="eeee80"/>
        </w:rPr>
        <w:t xml:space="preserve">والواجب إثبات أسمائه واعتقاد ما تدل عليه من صفات كماله ونعوت جلاله؛</w:t>
      </w:r>
    </w:p>
    <w:p>
      <w:pPr/>
      <w:r>
        <w:rPr>
          <w:shd w:val="clear" w:fill="eeee80"/>
        </w:rPr>
        <w:t xml:space="preserve"> من غير تحريف ولا تعطيل،</w:t>
      </w:r>
    </w:p>
    <w:p>
      <w:pPr/>
      <w:r>
        <w:rPr>
          <w:shd w:val="clear" w:fill="eeee80"/>
        </w:rPr>
        <w:t xml:space="preserve"> على حد قوله </w:t>
      </w:r>
    </w:p>
    <w:p>
      <w:pPr/>
      <w:r>
        <w:rPr>
          <w:shd w:val="clear" w:fill="eeee80"/>
        </w:rPr>
        <w:t xml:space="preserve">- سبحانه: {لَيْسَ كَمِثْلِهِ شَيْءٌ وَهُوَ السَّمِيعُ الْبَصِيرُ} 1.</w:t>
      </w:r>
    </w:p>
    <w:p>
      <w:pPr/>
      <w:r>
        <w:rPr>
          <w:shd w:val="clear" w:fill="eeee80"/>
        </w:rPr>
        <w:t xml:space="preserve"> وذلك من تحقيق التوحيد.</w:t>
      </w:r>
    </w:p>
    <w:p>
      <w:pPr/>
      <w:r>
        <w:rPr>
          <w:shd w:val="clear" w:fill="eeee80"/>
        </w:rPr>
        <w:t xml:space="preserve">فعن أبي شريح؛</w:t>
      </w:r>
    </w:p>
    <w:p>
      <w:pPr/>
      <w:r>
        <w:rPr>
          <w:shd w:val="clear" w:fill="eeee80"/>
        </w:rPr>
        <w:t xml:space="preserve"> وإليه الحكم.</w:t>
      </w:r>
    </w:p>
    <w:p>
      <w:pPr/>
      <w:r>
        <w:rPr>
          <w:shd w:val="clear" w:fill="eeee80"/>
        </w:rPr>
        <w:t xml:space="preserve"> فقال: إن قومي كانوا إذا اختلفوا في شيء؛</w:t>
      </w:r>
    </w:p>
    <w:p>
      <w:pPr/>
      <w:r>
        <w:rPr>
          <w:shd w:val="clear" w:fill="eeee80"/>
        </w:rPr>
        <w:t xml:space="preserve"> أتوني،</w:t>
      </w:r>
    </w:p>
    <w:p>
      <w:pPr/>
      <w:r>
        <w:rPr>
          <w:shd w:val="clear" w:fill="eeee80"/>
        </w:rPr>
        <w:t xml:space="preserve"> قلت: شريح.</w:t>
      </w:r>
    </w:p>
    <w:p>
      <w:pPr/>
      <w:r>
        <w:rPr>
          <w:shd w:val="clear" w:fill="eeee80"/>
        </w:rPr>
        <w:t xml:space="preserve"> لأن الله هو الحكم على الإطلاق؛</w:t>
      </w:r>
    </w:p>
    <w:p>
      <w:pPr/>
      <w:r>
        <w:rPr>
          <w:shd w:val="clear" w:fill="eeee80"/>
        </w:rPr>
        <w:t xml:space="preserve"> قال تعالى: {وَاللَّهُ يَحْكُمُ لا مُعَقِّبَ لِحُكْمِهِ} 2،</w:t>
      </w:r>
    </w:p>
    <w:p>
      <w:pPr/>
      <w:r>
        <w:rPr>
          <w:shd w:val="clear" w:fill="eeee80"/>
        </w:rPr>
        <w:t xml:space="preserve"> وهو الحكم في الدنيا والآخرة،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2026-08-19T03:39:32+00:00</dcterms:created>
  <dcterms:modified xsi:type="dcterms:W3CDTF">2026-08-19T03:39:32+00:00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