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حل مشكلة التلوث الكيميائي والزراعي من خلال تحسين إدارة المياه باستخدام تقنيات الري الفعالة في السعودية</w:t>
      </w:r>
    </w:p>
    <w:p>
      <w:pPr/>
      <w:r>
        <w:rPr>
          <w:shd w:val="clear" w:fill="eeee80"/>
        </w:rPr>
        <w:t xml:space="preserve">تعتبر مشكلة التلوث الكيميائي والزراعي من أبرز التحديات التي تواجه القطاع الزراعي في المملكة العربية السعودية.</w:t>
      </w:r>
    </w:p>
    <w:p>
      <w:pPr/>
      <w:r>
        <w:rPr>
          <w:shd w:val="clear" w:fill="eeee80"/>
        </w:rPr>
        <w:t xml:space="preserve"> تنشأ هذه المشكلة نتيجة الاستخدام المفرط للأسمدة والمبيدات الكيميائية،</w:t>
      </w:r>
    </w:p>
    <w:p>
      <w:pPr/>
      <w:r>
        <w:rPr>
          <w:shd w:val="clear" w:fill="eeee80"/>
        </w:rPr>
        <w:t xml:space="preserve"> إلى جانب فقدان المياه أثناء الري التقليدي،</w:t>
      </w:r>
    </w:p>
    <w:p>
      <w:pPr/>
      <w:r>
        <w:rPr>
          <w:shd w:val="clear" w:fill="eeee80"/>
        </w:rPr>
        <w:t xml:space="preserve"> لتحسين الوضع،</w:t>
      </w:r>
    </w:p>
    <w:p>
      <w:pPr/>
      <w:r>
        <w:rPr>
          <w:shd w:val="clear" w:fill="eeee80"/>
        </w:rPr>
        <w:t xml:space="preserve">1. التحديات الحالية في إدارة المياه الزراعية</w:t>
      </w:r>
    </w:p>
    <w:p>
      <w:pPr/>
      <w:r>
        <w:rPr/>
        <w:t xml:space="preserve">	•	التلوث الكيميائي: ينتج عن الاستخدام غير المنظم للأسمدة والمبيدات الكيميائية،</w:t>
      </w:r>
    </w:p>
    <w:p>
      <w:pPr/>
      <w:r>
        <w:rPr>
          <w:shd w:val="clear" w:fill="eeee80"/>
        </w:rPr>
        <w:t xml:space="preserve"> حيث تتسرب هذه المواد إلى المياه الجوفية وتسبب أضرارًا بيئية وصحية.</w:t>
      </w:r>
    </w:p>
    <w:p>
      <w:pPr/>
      <w:r>
        <w:rPr/>
        <w:t xml:space="preserve">	•	فقدان المياه: تقنيات الري التقليدي (مثل الري بالغمر) تسبب هدرًا كبيرًا للمياه بسبب التبخر والتسرب في التربة.	•	ندرة المياه في السعودية: تعد السعودية من الدول ذات الموارد المائية المحدودة،</w:t>
      </w:r>
    </w:p>
    <w:p>
      <w:pPr/>
      <w:r>
        <w:rPr>
          <w:shd w:val="clear" w:fill="eeee80"/>
        </w:rPr>
        <w:t xml:space="preserve">2. دور تقنيات الري الفعالة في الحل</w:t>
      </w:r>
    </w:p>
    <w:p>
      <w:pPr/>
      <w:r>
        <w:rPr>
          <w:shd w:val="clear" w:fill="eeee80"/>
        </w:rPr>
        <w:t xml:space="preserve">تقنيات الري الفعالة،</w:t>
      </w:r>
    </w:p>
    <w:p>
      <w:pPr/>
      <w:r>
        <w:rPr>
          <w:shd w:val="clear" w:fill="eeee80"/>
        </w:rPr>
        <w:t xml:space="preserve"> مثل الري الجوفي والري الأرضي،</w:t>
      </w:r>
    </w:p>
    <w:p>
      <w:pPr/>
      <w:r>
        <w:rPr>
          <w:shd w:val="clear" w:fill="eeee80"/>
        </w:rPr>
        <w:t xml:space="preserve"> تسهم في تقليل الفاقد من المياه وتقليل تسرب الملوثات الكيميائية.</w:t>
      </w:r>
    </w:p>
    <w:p>
      <w:pPr/>
      <w:r>
        <w:rPr>
          <w:shd w:val="clear" w:fill="eeee80"/>
        </w:rPr>
        <w:t xml:space="preserve">	•	التعريف: هو نظام ري ينقل المياه مباشرة إلى جذور النباتات باستخدام أنابيب مثقبة مدفونة تحت سطح التربة.</w:t>
      </w:r>
    </w:p>
    <w:p>
      <w:pPr/>
      <w:r>
        <w:rPr/>
        <w:t xml:space="preserve">	تقليل التبخر لأن المياه تُستخدم مباشرة في التربة.	الحد من نمو الأعشاب الضارة،</w:t>
      </w:r>
    </w:p>
    <w:p>
      <w:pPr/>
      <w:r>
        <w:rPr>
          <w:shd w:val="clear" w:fill="eeee80"/>
        </w:rPr>
        <w:t xml:space="preserve"> مما يقلل الحاجة لاستخدام المبيدات.</w:t>
      </w:r>
    </w:p>
    <w:p>
      <w:pPr/>
      <w:r>
        <w:rPr>
          <w:shd w:val="clear" w:fill="eeee80"/>
        </w:rPr>
        <w:t xml:space="preserve">	تحسين توزيع المياه بشكل متساوٍ للنباتات.</w:t>
      </w:r>
    </w:p>
    <w:p>
      <w:pPr/>
      <w:r>
        <w:rPr/>
        <w:t xml:space="preserve">ب. الري الأرضي (الري بالتنقيط)</w:t>
      </w:r>
    </w:p>
    <w:p>
      <w:pPr/>
      <w:r>
        <w:rPr>
          <w:shd w:val="clear" w:fill="eeee80"/>
        </w:rPr>
        <w:t xml:space="preserve">	•	الفوائد:</w:t>
      </w:r>
    </w:p>
    <w:p>
      <w:pPr/>
      <w:r>
        <w:rPr/>
        <w:t xml:space="preserve">	تقليل استهلاك المياه بنسبة تصل إلى 50% مقارنة بالري التقليدي.</w:t>
      </w:r>
    </w:p>
    <w:p>
      <w:pPr/>
      <w:r>
        <w:rPr>
          <w:shd w:val="clear" w:fill="eeee80"/>
        </w:rPr>
        <w:t xml:space="preserve">	2.</w:t>
      </w:r>
    </w:p>
    <w:p>
      <w:pPr/>
      <w:r>
        <w:rPr/>
        <w:t xml:space="preserve">	3.</w:t>
      </w:r>
    </w:p>
    <w:p>
      <w:pPr/>
      <w:r>
        <w:rPr>
          <w:shd w:val="clear" w:fill="eeee80"/>
        </w:rPr>
        <w:t xml:space="preserve">	تعزيز نمو النباتات من خلال توفير الكمية المناسبة من المياه.</w:t>
      </w:r>
    </w:p>
    <w:p>
      <w:pPr/>
      <w:r>
        <w:rPr/>
        <w:t xml:space="preserve">	•	التأثير البيئي: تقليل الملوثات الكيميائية في التربة والمياه الجوفية.	•	أتمتة الري: يمكن دمج أنظمة الري مع تقنيات الاستشعار والرصد لتحليل رطوبة التربة وضبط كميات المياه بدقة.</w:t>
      </w:r>
    </w:p>
    <w:p>
      <w:pPr/>
      <w:r>
        <w:rPr>
          <w:shd w:val="clear" w:fill="eeee80"/>
        </w:rPr>
        <w:t xml:space="preserve"> يتم تطبيق الكميات المطلوبة فقط من المواد الكيميائية،</w:t>
      </w:r>
    </w:p>
    <w:p>
      <w:pPr/>
      <w:r>
        <w:rPr/>
        <w:t xml:space="preserve"> مما يمنع التلوث.</w:t>
      </w:r>
    </w:p>
    <w:p>
      <w:pPr/>
      <w:r>
        <w:rPr>
          <w:shd w:val="clear" w:fill="eeee80"/>
        </w:rPr>
        <w:t xml:space="preserve">	•	إعادة استخدام المياه المعالجة: يمكن دمج المياه المعالجة من الصرف الصحي أو الصناعي مع أنظمة الري الحديثة لتقليل الاعتماد على الموارد المائية الجوفية.</w:t>
      </w:r>
    </w:p>
    <w:p>
      <w:pPr/>
      <w:r>
        <w:rPr>
          <w:shd w:val="clear" w:fill="eeee80"/>
        </w:rPr>
        <w:t xml:space="preserve">4. فوائد تطبيق هذه الحلول في السعودية</w:t>
      </w:r>
    </w:p>
    <w:p>
      <w:pPr/>
      <w:r>
        <w:rPr>
          <w:shd w:val="clear" w:fill="eeee80"/>
        </w:rPr>
        <w:t xml:space="preserve">	•	الحفاظ على الموارد المائية: الاستفادة من المياه بشكل أكثر كفاءة.</w:t>
      </w:r>
    </w:p>
    <w:p>
      <w:pPr/>
      <w:r>
        <w:rPr>
          <w:shd w:val="clear" w:fill="eeee80"/>
        </w:rPr>
        <w:t xml:space="preserve">	•	زيادة الإنتاجية الزراعية: تحسين جودة المحاصيل نتيجة لتوفير المياه والعناصر الغذائية بشكل مثالي.</w:t>
      </w:r>
    </w:p>
    <w:p>
      <w:pPr/>
      <w:r>
        <w:rPr/>
        <w:t xml:space="preserve">	•	تحقيق الاستدامة البيئية: تقليل التأثير البيئي للزراعة وضمان استدامة الموارد الطبيعية للأجيال القادمة.</w:t>
      </w:r>
    </w:p>
    <w:p>
      <w:pPr/>
      <w:r>
        <w:rPr>
          <w:shd w:val="clear" w:fill="eeee80"/>
        </w:rPr>
        <w:t xml:space="preserve">5. التحديات والحلول الممكنة</w:t>
      </w:r>
    </w:p>
    <w:p>
      <w:pPr/>
      <w:r>
        <w:rPr/>
        <w:t xml:space="preserve">	•	التكلفة الأولية المرتفعة: يمكن التغلب على ذلك من خلال تقديم دعم حكومي أو قروض ميسرة للمزارعين.</w:t>
      </w:r>
    </w:p>
    <w:p>
      <w:pPr/>
      <w:r>
        <w:rPr>
          <w:shd w:val="clear" w:fill="eeee80"/>
        </w:rPr>
        <w:t xml:space="preserve">	•	الحاجة للتدريب والتوعية: يجب توفير برامج تدريبية للمزارعين للتعرف على كيفية استخدام هذه التقنيات.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2026-09-13T13:00:50+00:00</dcterms:created>
  <dcterms:modified xsi:type="dcterms:W3CDTF">2026-09-13T13:00:50+00:00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