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بكت ريا وحيدة الخلية وبدائية النواة .</w:t>
      </w:r>
    </w:p>
    <w:p>
      <w:pPr/>
      <w:r>
        <w:rPr>
          <w:shd w:val="clear" w:fill="eeee80"/>
        </w:rPr>
        <w:t xml:space="preserve"> الما ّدة الوراث ّية(DNA) يف خل ّية البكت ريا من ّظمة يف كروموزوم دائر ّي واحد ويوجد</w:t>
      </w:r>
    </w:p>
    <w:p>
      <w:pPr/>
      <w:r>
        <w:rPr/>
        <w:t xml:space="preserve">مادة وراثية منتظمة ف شكل يسمى بلازميد .</w:t>
      </w:r>
    </w:p>
    <w:p>
      <w:pPr/>
      <w:r>
        <w:rPr>
          <w:shd w:val="clear" w:fill="eeee80"/>
        </w:rPr>
        <w:t xml:space="preserve"> يحتوي كروموزوم الخل ّية على كا ّفة المعلومات ال رت تح ّدد وظيفة البكت ريا.</w:t>
      </w:r>
    </w:p>
    <w:p>
      <w:pPr/>
      <w:r>
        <w:rPr/>
        <w:t xml:space="preserve">البلازميدتحتوي-عادة-علىجيناتغريحيوّيةمنالناحيةالأيضّية،م ض ا ّد ا ت ح ي و ّ ي ة .</w:t>
      </w:r>
    </w:p>
    <w:p>
      <w:pPr/>
      <w:r>
        <w:rPr>
          <w:shd w:val="clear" w:fill="eeee80"/>
        </w:rPr>
        <w:t xml:space="preserve"> خ ل ّ ي ة ا ل ب ك ت ر ي ي ا م ح ا ط ة ب ج د ا ر ق ا س ،</w:t>
      </w:r>
    </w:p>
    <w:p>
      <w:pPr/>
      <w:r>
        <w:rPr/>
        <w:t xml:space="preserve"> م ث ل خ ل ّ ي ة ا ل ّ ن ب ا ت ،</w:t>
      </w:r>
    </w:p>
    <w:p>
      <w:pPr/>
      <w:r>
        <w:rPr>
          <w:shd w:val="clear" w:fill="eeee80"/>
        </w:rPr>
        <w:t xml:space="preserve"> و ع لى ع ك س ج د ا ر خ لا ي ا ا ل ّ ن ب ا ت - ا ل م ر ّك ب بالأساس من ال ّسيلولوز- فالمرّكب كث ري ال ّس ّكر يف جدران أغلب ّية خلايا البكت ريا هو الببتيدوجليكان قسم من البكت ريا جدار سميك وتسمى جرام موجب وقسم اخر دقيق وتسمى جرام سالب.</w:t>
      </w:r>
    </w:p>
    <w:p>
      <w:pPr/>
      <w:r>
        <w:rPr/>
        <w:t xml:space="preserve">يوجد ايضا اهداب واسواط للحركة وكذلك لقسم من البكت ريا الغطاء وا ّلذي ُيس ّمى الكبسولة( المحفظة)،</w:t>
      </w:r>
    </w:p>
    <w:p>
      <w:pPr/>
      <w:r>
        <w:rPr>
          <w:shd w:val="clear" w:fill="eeee80"/>
        </w:rPr>
        <w:t xml:space="preserve"> والذي يغ ّلف جز ًءا من البكت ريا،</w:t>
      </w:r>
    </w:p>
    <w:p>
      <w:pPr/>
      <w:r>
        <w:rPr/>
        <w:t xml:space="preserve">معظمالبكترياغريذاتّيةالّتغذية،لاتستطيعبناءمواّدعضوّيةمنمواّدغريعضوّية،ف يهتحتاجإلى المرّكبات العضو ّية الجاهزة كمصدر للكربون وال ّطاقة.</w:t>
      </w:r>
    </w:p>
    <w:p>
      <w:pPr/>
      <w:r>
        <w:rPr>
          <w:shd w:val="clear" w:fill="eeee80"/>
        </w:rPr>
        <w:t xml:space="preserve"> ولكن هنالك بكت ريا ذات ّية ال ّتغذية،</w:t>
      </w:r>
    </w:p>
    <w:p>
      <w:pPr/>
      <w:r>
        <w:rPr>
          <w:shd w:val="clear" w:fill="eeee80"/>
        </w:rPr>
        <w:t xml:space="preserve"> يمكنها أن تنتج بنفسها المرّكبات العضوّية المطلوبة لها.</w:t>
      </w:r>
    </w:p>
    <w:p>
      <w:pPr/>
      <w:r>
        <w:rPr/>
        <w:t xml:space="preserve"> استمرار حياة البكت ريا م رسروط بتكاثرها.</w:t>
      </w:r>
    </w:p>
    <w:p>
      <w:pPr/>
      <w:r>
        <w:rPr>
          <w:shd w:val="clear" w:fill="eeee80"/>
        </w:rPr>
        <w:t xml:space="preserve"> تنمو خلية البكت ريا ثم تنقسم إلى اثنت ري.</w:t>
      </w:r>
    </w:p>
    <w:p>
      <w:pPr/>
      <w:r>
        <w:rPr/>
        <w:t xml:space="preserve">ًًّّّّ هذه تسمى تكاثر لا جن يس،</w:t>
      </w:r>
    </w:p>
    <w:p>
      <w:pPr/>
      <w:r>
        <w:rPr>
          <w:shd w:val="clear" w:fill="eeee80"/>
        </w:rPr>
        <w:t xml:space="preserve"> و يه شائعة جدا ب ري الكائنات وحيدة الخلية،</w:t>
      </w:r>
    </w:p>
    <w:p>
      <w:pPr/>
      <w:r>
        <w:rPr>
          <w:shd w:val="clear" w:fill="eeee80"/>
        </w:rPr>
        <w:t xml:space="preserve"> مع الانقسام يك ري عدد الخلايا،</w:t>
      </w:r>
    </w:p>
    <w:p>
      <w:pPr/>
      <w:r>
        <w:rPr>
          <w:shd w:val="clear" w:fill="eeee80"/>
        </w:rPr>
        <w:t xml:space="preserve">أي يك ري مجتمع البكت ريا.</w:t>
      </w:r>
    </w:p>
    <w:p>
      <w:pPr/>
      <w:r>
        <w:rPr/>
        <w:t xml:space="preserve"> انقسام الخلايا يكون بطريقة انشطارّية .</w:t>
      </w:r>
    </w:p>
    <w:p>
      <w:pPr/>
      <w:r>
        <w:rPr>
          <w:shd w:val="clear" w:fill="eeee80"/>
        </w:rPr>
        <w:t xml:space="preserve"> الما ّدة الوراث ّية للبكت ريا تتضاعف أ ّوًلّ،</w:t>
      </w:r>
    </w:p>
    <w:p>
      <w:pPr/>
      <w:r>
        <w:rPr>
          <w:shd w:val="clear" w:fill="eeee80"/>
        </w:rPr>
        <w:t xml:space="preserve"> هما نسختان من كروموزوم البكت ريا الأص يلى.</w:t>
      </w:r>
    </w:p>
    <w:p>
      <w:pPr/>
      <w:r>
        <w:rPr/>
        <w:t xml:space="preserve"> يف هذه المرحلة يتكون حاجز على عرض الخلية,</w:t>
      </w:r>
    </w:p>
    <w:p>
      <w:pPr/>
      <w:r>
        <w:rPr>
          <w:shd w:val="clear" w:fill="eeee80"/>
        </w:rPr>
        <w:t xml:space="preserve"> بعد الانشطار تنقطع ال ّصلة ب ري الخل ّيت ري الجديدت ري،</w:t>
      </w:r>
    </w:p>
    <w:p>
      <w:pPr/>
      <w:r>
        <w:rPr>
          <w:shd w:val="clear" w:fill="eeee80"/>
        </w:rPr>
        <w:t xml:space="preserve"> وتعمل ك ّل خل ّية بشكل مستق ّل.</w:t>
      </w:r>
    </w:p>
    <w:p>
      <w:pPr/>
      <w:r>
        <w:rPr>
          <w:shd w:val="clear" w:fill="eeee80"/>
        </w:rPr>
        <w:t xml:space="preserve"> تتاثر البكت ريا بعوامل مختلفة مثل الحرارة وال PH والاملاح خاصة تاث ريها على الانزيمات وتتاثر نموها وتكاثرها بعوامل اخرى مثل الاوكسج ري خاصة البكت ريا الهوائية .</w:t>
      </w:r>
    </w:p>
    <w:p>
      <w:pPr/>
      <w:r>
        <w:rPr>
          <w:shd w:val="clear" w:fill="eeee80"/>
        </w:rPr>
        <w:t xml:space="preserve"> انواع البكتريا المختلفة تتاثر بشكل مختلف بهذه العوامل مثلا درجة الحرارة تؤثر على انواع البكت ريا المختلفة بمجالات مختلفة فقسم منها قد يتاثر بمجال منخفض من الحرارة وقسم اخر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2026-09-30T21:47:44+00:00</dcterms:created>
  <dcterms:modified xsi:type="dcterms:W3CDTF">2026-09-30T21:47:44+00:00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