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يقصد بها التقدم التقني مجموع الاختراعات و الاكتشافات التي عرفها العالم الرأسمالي خلال القرن 19 في مختلف المجالات مثل مجال الطاقة و المعادن مصادر الطاقة - الصلب فرن بيسمر - المحركات ،</w:t>
      </w:r>
    </w:p>
    <w:p>
      <w:pPr/>
      <w:r>
        <w:rPr>
          <w:shd w:val="clear" w:fill="eeee80"/>
        </w:rPr>
        <w:t xml:space="preserve">و عمال الكيمياء الأسمدة الكيماوية – المبيدات – الأسبيرين ،</w:t>
      </w:r>
    </w:p>
    <w:p>
      <w:pPr/>
      <w:r>
        <w:rPr>
          <w:shd w:val="clear" w:fill="eeee80"/>
        </w:rPr>
        <w:t xml:space="preserve"> مجال البيولوجيا التعديل الوراثي - التلقيح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2026-10-19T02:45:44+00:00</dcterms:created>
  <dcterms:modified xsi:type="dcterms:W3CDTF">2026-10-19T02:45:44+00:00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