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حماية النظام،</w:t>
      </w:r>
    </w:p>
    <w:p>
      <w:pPr/>
      <w:r>
        <w:rPr>
          <w:shd w:val="clear" w:fill="eeee80"/>
        </w:rPr>
        <w:t xml:space="preserve">وانما وسائل تدفع المواطن الى</w:t>
      </w:r>
    </w:p>
    <w:p>
      <w:pPr/>
      <w:r>
        <w:rPr>
          <w:shd w:val="clear" w:fill="eeee80"/>
        </w:rPr>
        <w:t xml:space="preserve">طامح المجتمع الاشتراكي.</w:t>
      </w:r>
    </w:p>
    <w:p>
      <w:pPr/>
      <w:r>
        <w:rPr>
          <w:shd w:val="clear" w:fill="eeee80"/>
        </w:rPr>
        <w:t xml:space="preserve">من تخلق الانسان الذي تحتاج اليه</w:t>
      </w:r>
    </w:p>
    <w:p>
      <w:pPr/>
      <w:r>
        <w:rPr>
          <w:shd w:val="clear" w:fill="eeee80"/>
        </w:rPr>
        <w:t xml:space="preserve">ليبرالية.</w:t>
      </w:r>
    </w:p>
    <w:p>
      <w:pPr/>
      <w:r>
        <w:rPr>
          <w:shd w:val="clear" w:fill="eeee80"/>
        </w:rPr>
        <w:t xml:space="preserve">المبحث الرابع : الديمقراطيات الشعبية</w:t>
      </w:r>
    </w:p>
    <w:p>
      <w:pPr/>
      <w:r>
        <w:rPr>
          <w:shd w:val="clear" w:fill="eeee80"/>
        </w:rPr>
        <w:t xml:space="preserve"> غير أن هذا التعبير في حقيقة الأمر لم يستعمل من قبل هذه الدول الاشتراكية بل نجده مستعملا من قبل الأحزاب ذات النزعة الدينية كحزب الشعب الايطالي والحزب الديمقراطي الشعبي</w:t>
      </w:r>
    </w:p>
    <w:p>
      <w:pPr/>
      <w:r>
        <w:rPr>
          <w:shd w:val="clear" w:fill="eeee80"/>
        </w:rPr>
        <w:t xml:space="preserve">الفرنسي تمييزا لها عن الأحرار.</w:t>
      </w:r>
    </w:p>
    <w:p>
      <w:pPr/>
      <w:r>
        <w:rPr>
          <w:shd w:val="clear" w:fill="eeee80"/>
        </w:rPr>
        <w:t xml:space="preserve">-75-</w:t>
      </w:r>
    </w:p>
    <w:p>
      <w:pPr/>
      <w:r>
        <w:rPr>
          <w:shd w:val="clear" w:fill="eeee80"/>
        </w:rPr>
        <w:t xml:space="preserve">Burdeau G.</w:t>
      </w:r>
    </w:p>
    <w:p>
      <w:pPr/>
      <w:r>
        <w:rPr>
          <w:shd w:val="clear" w:fill="eeee80"/>
        </w:rPr>
        <w:t xml:space="preserve"> Op.</w:t>
      </w:r>
    </w:p>
    <w:p>
      <w:pPr/>
      <w:r>
        <w:rPr>
          <w:shd w:val="clear" w:fill="eeee80"/>
        </w:rPr>
        <w:t xml:space="preserve"> Cit,</w:t>
      </w:r>
    </w:p>
    <w:p>
      <w:pPr/>
      <w:r>
        <w:rPr>
          <w:shd w:val="clear" w:fill="eeee80"/>
        </w:rPr>
        <w:t xml:space="preserve"> p.</w:t>
      </w:r>
    </w:p>
    <w:p>
      <w:pPr/>
      <w:r>
        <w:rPr>
          <w:shd w:val="clear" w:fill="eeee80"/>
        </w:rPr>
        <w:t xml:space="preserve"> 137 : 69) أنظر(والديمقراطية الشعبية مرتبطة أصلا بتلك الدول الأوربية الشرقية خاصة التي نبذت النظام الليبرالي ولم تعتمد النظام الشيوعي بكل عناصره ومكوناته.</w:t>
      </w:r>
    </w:p>
    <w:p>
      <w:pPr/>
      <w:r>
        <w:rPr>
          <w:shd w:val="clear" w:fill="eeee80"/>
        </w:rPr>
        <w:t xml:space="preserve"> فرغم إيمانها بضرورة التحول نحو المجتمع الشيوعي،</w:t>
      </w:r>
    </w:p>
    <w:p>
      <w:pPr/>
      <w:r>
        <w:rPr>
          <w:shd w:val="clear" w:fill="eeee80"/>
        </w:rPr>
        <w:t xml:space="preserve"> الا أنها تؤمن بوحدة فئات الشيوعيين والوطنيين والتقدميين الى غير ذلك من التسميات التي شكلك المقاومة الوطنية ضد الاحتلال النازي وحقها في تسيير دفة الحكم وذلك</w:t>
      </w:r>
    </w:p>
    <w:p>
      <w:pPr/>
      <w:r>
        <w:rPr>
          <w:shd w:val="clear" w:fill="eeee80"/>
        </w:rPr>
        <w:t xml:space="preserve">بمشاركتها في الحياة السياسية (20).</w:t>
      </w:r>
    </w:p>
    <w:p>
      <w:pPr/>
      <w:r>
        <w:rPr>
          <w:shd w:val="clear" w:fill="eeee80"/>
        </w:rPr>
        <w:t xml:space="preserve">ولئن كانت الفئة المشكلة من الشيوعيين قليلة العدد في بعض الدول بالمقارنة مع الفئات الأخرى،</w:t>
      </w:r>
    </w:p>
    <w:p>
      <w:pPr/>
      <w:r>
        <w:rPr>
          <w:shd w:val="clear" w:fill="eeee80"/>
        </w:rPr>
        <w:t xml:space="preserve"> الا أن دورها في التأثير على النظام السياسي</w:t>
      </w:r>
    </w:p>
    <w:p>
      <w:pPr/>
      <w:r>
        <w:rPr>
          <w:shd w:val="clear" w:fill="eeee80"/>
        </w:rPr>
        <w:t xml:space="preserve">بمساعدة الاتحاد السوفياتي وحسن تنظيمها مكنها من السيطرة على السلطة بمساعدة عناصر وطنية تابعة وخاضعة.</w:t>
      </w:r>
    </w:p>
    <w:p>
      <w:pPr/>
      <w:r>
        <w:rPr>
          <w:shd w:val="clear" w:fill="eeee80"/>
        </w:rPr>
        <w:t xml:space="preserve">واذا قلنا بأن الديمقراطية الشعبية معناها مشاركة مختلف الفئات في ممارسة السلطة فان ذلك يعني أيضا الاعتراف في ظل هذه الديمقراطية بالحقوق</w:t>
      </w:r>
    </w:p>
    <w:p>
      <w:pPr/>
      <w:r>
        <w:rPr>
          <w:shd w:val="clear" w:fill="eeee80"/>
        </w:rPr>
        <w:t xml:space="preserve">فقد حاولت ونجحت في الأخير الفئات المشكلة للشيوعيين من ابعاد الفئات الأخرى وخاصة الوطنيين بعد أن استندت عليهم واستعملتهم للوصول الى السلطة،</w:t>
      </w:r>
    </w:p>
    <w:p>
      <w:pPr/>
      <w:r>
        <w:rPr>
          <w:shd w:val="clear" w:fill="eeee80"/>
        </w:rPr>
        <w:t xml:space="preserve"> وبذلك سيطرت فعلا على السلطة بواسطة أحزابها القوية،</w:t>
      </w:r>
    </w:p>
    <w:p>
      <w:pPr/>
      <w:r>
        <w:rPr>
          <w:shd w:val="clear" w:fill="eeee80"/>
        </w:rPr>
        <w:t xml:space="preserve"> فرغم وجود أحزاب أخرى الا أنها موالية لها ولا تأثير لها على السلطة،</w:t>
      </w:r>
    </w:p>
    <w:p>
      <w:pPr/>
      <w:r>
        <w:rPr>
          <w:shd w:val="clear" w:fill="eeee80"/>
        </w:rPr>
        <w:t xml:space="preserve"> خاصة بعد أن أقر المؤتمر الشيوعي العشرون تعدد الطرق للوصول الى الشيوعية وتيقن هذه الأحزاب - بعد أزمة المجر في سنة 1956 وتشيكوسلوفاكيا في سنة 1968 وبولنيا سنة 1982 - من أن الاتحاد السوفياتي سوف لن يسمح لها باختيار أو انتهاج غير الايديولوجية التي يرتضيها ،</w:t>
      </w:r>
    </w:p>
    <w:p>
      <w:pPr/>
      <w:r>
        <w:rPr>
          <w:shd w:val="clear" w:fill="eeee80"/>
        </w:rPr>
        <w:t xml:space="preserve"> ومع ذلك استطاعت شعوب هذه الانظمة في سنتي 1989 و 1990 أن تطيح</w:t>
      </w:r>
    </w:p>
    <w:p>
      <w:pPr/>
      <w:r>
        <w:rPr>
          <w:shd w:val="clear" w:fill="eeee80"/>
        </w:rPr>
        <w:t xml:space="preserve">بالشيوعية وتقيم انظمة حرة.</w:t>
      </w:r>
    </w:p>
    <w:p>
      <w:pPr/>
      <w:r>
        <w:rPr>
          <w:shd w:val="clear" w:fill="eeee80"/>
        </w:rPr>
        <w:t xml:space="preserve">Prelot et Boulouis.</w:t>
      </w:r>
    </w:p>
    <w:p>
      <w:pPr/>
      <w:r>
        <w:rPr>
          <w:shd w:val="clear" w:fill="eeee80"/>
        </w:rPr>
        <w:t xml:space="preserve"> Op.</w:t>
      </w:r>
    </w:p>
    <w:p>
      <w:pPr/>
      <w:r>
        <w:rPr>
          <w:shd w:val="clear" w:fill="eeee80"/>
        </w:rPr>
        <w:t xml:space="preserve">71) أنظر( د محمد كامل ليلة النظم السياسية الدولة والحكومات)،</w:t>
      </w:r>
    </w:p>
    <w:p>
      <w:pPr/>
      <w:r>
        <w:rPr>
          <w:shd w:val="clear" w:fill="eeee80"/>
        </w:rPr>
        <w:t xml:space="preserve"> دار النهضة 1989</w:t>
      </w:r>
    </w:p>
    <w:p>
      <w:pPr/>
      <w:r>
        <w:rPr>
          <w:shd w:val="clear" w:fill="eeee80"/>
        </w:rPr>
        <w:t xml:space="preserve">1092 - 1091 ص</w:t>
      </w:r>
    </w:p>
    <w:p>
      <w:pPr/>
      <w:r>
        <w:rPr>
          <w:shd w:val="clear" w:fill="eeee80"/>
        </w:rPr>
        <w:t xml:space="preserve">-76-العقول الا اذا كانت متماشية مع</w:t>
      </w:r>
    </w:p>
    <w:p>
      <w:pPr/>
      <w:r>
        <w:rPr>
          <w:shd w:val="clear" w:fill="eeee80"/>
        </w:rPr>
        <w:t xml:space="preserve">في حماية النظام،</w:t>
      </w:r>
    </w:p>
    <w:p>
      <w:pPr/>
      <w:r>
        <w:rPr>
          <w:shd w:val="clear" w:fill="eeee80"/>
        </w:rPr>
        <w:t xml:space="preserve"> وفي ظل هذه</w:t>
      </w:r>
    </w:p>
    <w:p>
      <w:pPr/>
      <w:r>
        <w:rPr>
          <w:shd w:val="clear" w:fill="eeee80"/>
        </w:rPr>
        <w:t xml:space="preserve">وانما وسائل تدفع المواطن الى</w:t>
      </w:r>
    </w:p>
    <w:p>
      <w:pPr/>
      <w:r>
        <w:rPr>
          <w:shd w:val="clear" w:fill="eeee80"/>
        </w:rPr>
        <w:t xml:space="preserve">طامح المجتمع الاشتراكي.</w:t>
      </w:r>
    </w:p>
    <w:p>
      <w:pPr/>
      <w:r>
        <w:rPr>
          <w:shd w:val="clear" w:fill="eeee80"/>
        </w:rPr>
        <w:t xml:space="preserve">من تخلق الانسان الذي تحتاج اليه</w:t>
      </w:r>
    </w:p>
    <w:p>
      <w:pPr/>
      <w:r>
        <w:rPr>
          <w:shd w:val="clear" w:fill="eeee80"/>
        </w:rPr>
        <w:t xml:space="preserve">ليبرالية.</w:t>
      </w:r>
    </w:p>
    <w:p>
      <w:pPr/>
      <w:r>
        <w:rPr>
          <w:shd w:val="clear" w:fill="eeee80"/>
        </w:rPr>
        <w:t xml:space="preserve">المبحث الرابع : الديمقراطيات الشعبية</w:t>
      </w:r>
    </w:p>
    <w:p>
      <w:pPr/>
      <w:r>
        <w:rPr>
          <w:shd w:val="clear" w:fill="eeee80"/>
        </w:rPr>
        <w:t xml:space="preserve">يقصد بنظام الديمقراطيات الشعبية تلك الأنظمة التي يسير معظمها في فلك الاتحاد السوفياتي وتهدف الى تحقيق المجتمع الاشتراكي،</w:t>
      </w:r>
    </w:p>
    <w:p>
      <w:pPr/>
      <w:r>
        <w:rPr>
          <w:shd w:val="clear" w:fill="eeee80"/>
        </w:rPr>
        <w:t xml:space="preserve"> قاعدتها حرية الرأي وامكانية تشكيل حكومة تضم مختلف الفئات والطوائف والطبقات خاصة المهنية منها،</w:t>
      </w:r>
    </w:p>
    <w:p>
      <w:pPr/>
      <w:r>
        <w:rPr>
          <w:shd w:val="clear" w:fill="eeee80"/>
        </w:rPr>
        <w:t xml:space="preserve"> والغرض من ذلك هو السماح للشباب والنقابات أن تحل محل الطبقة الأرستقراطية المحافظة.</w:t>
      </w:r>
    </w:p>
    <w:p>
      <w:pPr/>
      <w:r>
        <w:rPr>
          <w:shd w:val="clear" w:fill="eeee80"/>
        </w:rPr>
        <w:t xml:space="preserve"> غير أن هذا التعبير في حقيقة الأمر لم يستعمل من قبل هذه الدول الاشتراكية بل نجده مستعملا من قبل الأحزاب ذات النزعة الدينية كحزب الشعب الايطالي والحزب الديمقراطي الشعبي</w:t>
      </w:r>
    </w:p>
    <w:p>
      <w:pPr/>
      <w:r>
        <w:rPr>
          <w:shd w:val="clear" w:fill="eeee80"/>
        </w:rPr>
        <w:t xml:space="preserve"> Op.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2026-10-21T17:39:06+00:00</dcterms:created>
  <dcterms:modified xsi:type="dcterms:W3CDTF">2026-10-21T17:39:06+00:00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