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تشكيلات طبيعية من الرمال التي تتراكم نتيجة حركة الرياح.  تتكون هذه الجبال الرملية في المناطق الصحراوية أو في المناطق ذات الرياح القوية والجافة.  الكثبان الرملية هي شكل من أشكال التضاريس التي توجد عادة في **الصحراء** أو على السواحل الرملية. ### كيف تتشكل الجبال الرملية؟ تتشكل الجبال الرملية أو الكثبان الرملية عندما: 1. **تتحرك الرمال بواسطة الرياح**: الرياح تحمل الرمال الدقيقة من مكان إلى آخر،  وتترسب الرمال في المناطق التي تكون فيها الرياح ضعيفة أو غير قادرة على حملها، 2. **تراكم الرمال**: مع مرور الوقت،  تتراكم الرمال في أشكال محددة نتيجة لتكرار العملية.  تتجمع الرمال حول **عائق طبيعي** مثل صخرة أو نبات أو حتى تأثير الرياح،  تتشكل الكثبان الرملية في أشكال متعددة،  مثل:    - **الكثبان الهلالية**: تتشكل نتيجة لوجود رياح تأتي من اتجاه واحد وتسبب تراكم الرمال في شكل هلالي. ### خصائص الجبال الرملية: - **الحجم**: يمكن أن تتفاوت الكثبان الرملية من حجم صغير إلى جبال رملية ضخمة قد تصل إلى **مئات الأمتار** في الارتفاع.  حيث يمكن أن يختلف شكل وحجم الكثبان بمرور الزمن. ### أين توجد الجبال الرملية؟ - **الصحراء الكبرى** في **إفريقيا**: مثل صحراء **الصحارى الكبرى** في شمال أفريقيا. ### تأثير الجبال الرملية:  **الجبال الرملية** هي تراكمات من الرمال التي تتشكل بفعل الرياح في البيئات الصحراوية،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