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w:t>
      </w:r>
    </w:p>
    <w:p>
      <w:pPr/>
      <w:r>
        <w:rPr>
          <w:shd w:val="clear" w:fill="eeee80"/>
        </w:rPr>
        <w:t xml:space="preserve">WHO's initiatives to combat XDR-TB As specified prior, XDR-TB has the potential to create an essentially untreatable infection within the following couple of a long time.</w:t>
      </w:r>
    </w:p>
    <w:p>
      <w:pPr/>
      <w:r>
        <w:rPr/>
        <w:t xml:space="preserve"> </w:t>
      </w:r>
    </w:p>
    <w:p>
      <w:pPr/>
      <w:r>
        <w:rPr>
          <w:shd w:val="clear" w:fill="eeee80"/>
        </w:rPr>
        <w:t xml:space="preserve">Subsequently, the WHO has realized the criticalness of the circumstance and has started creating different methodologies to combat the assist spread of XDR-TB and to prevent it from becoming an open well-being emergency.</w:t>
      </w:r>
    </w:p>
    <w:p>
      <w:pPr/>
      <w:r>
        <w:rPr/>
        <w:t xml:space="preserve"> </w:t>
      </w:r>
    </w:p>
    <w:p>
      <w:pPr/>
      <w:r>
        <w:rPr>
          <w:shd w:val="clear" w:fill="eeee80"/>
        </w:rPr>
        <w:t xml:space="preserve">This incorporates expanding worldwide reconnaissance and checking of XDR-TB, fortifying healthcare frameworks in influenced locales, collaborative inquiry about advancement, and mindfulness and instructive campaigns.</w:t>
      </w:r>
    </w:p>
    <w:p>
      <w:pPr/>
      <w:r>
        <w:rPr/>
        <w:t xml:space="preserve"> </w:t>
      </w:r>
    </w:p>
    <w:p>
      <w:pPr/>
      <w:r>
        <w:rPr>
          <w:shd w:val="clear" w:fill="eeee80"/>
        </w:rPr>
        <w:t xml:space="preserve">To get the genuine burden of XDR-TB, the WHO is serious about making a global network for observation and checking of XDR-TB to set up substantial information on its predominance and conveyance.</w:t>
      </w:r>
    </w:p>
    <w:p>
      <w:pPr/>
      <w:r>
        <w:rPr/>
        <w:t xml:space="preserve"> </w:t>
      </w:r>
    </w:p>
    <w:p>
      <w:pPr/>
      <w:r>
        <w:rPr>
          <w:shd w:val="clear" w:fill="eeee80"/>
        </w:rPr>
        <w:t xml:space="preserve">National overviews and TB medicate resistance observation destinations have been reserved in a few nations influenced by XDR-TB to decide the size of the illness.</w:t>
      </w:r>
    </w:p>
    <w:p>
      <w:pPr/>
      <w:r>
        <w:rPr/>
        <w:t xml:space="preserve"> </w:t>
      </w:r>
    </w:p>
    <w:p>
      <w:pPr/>
      <w:r>
        <w:rPr>
          <w:shd w:val="clear" w:fill="eeee80"/>
        </w:rPr>
        <w:t xml:space="preserve">Information obtained will empower WHO and its accomplices to best allocate assets to anticipate the spread of XDR-TB and to treat existing cases.</w:t>
      </w:r>
    </w:p>
    <w:p>
      <w:pPr/>
      <w:r>
        <w:rPr/>
        <w:t xml:space="preserve"> </w:t>
      </w:r>
    </w:p>
    <w:p>
      <w:pPr/>
      <w:r>
        <w:rPr>
          <w:shd w:val="clear" w:fill="eeee80"/>
        </w:rPr>
        <w:t xml:space="preserve">Typically a greatly significant methodology as observation, observing, and avoidance are the foundations of viably combating the infection.</w:t>
      </w:r>
    </w:p>
    <w:p>
      <w:pPr/>
      <w:r>
        <w:rPr/>
        <w:t xml:space="preserve"> </w:t>
      </w:r>
    </w:p>
    <w:p>
      <w:pPr/>
      <w:r>
        <w:rPr>
          <w:shd w:val="clear" w:fill="eeee80"/>
        </w:rPr>
        <w:t xml:space="preserve">This can be because it is superior to anticipate somebody from being contaminated with XDR-TB than having to treat it. Moreover, reconnaissance information will be utilized to direct nitty gritty TB case administration and observation to guarantee compelling and patient-centered treatment.</w:t>
      </w:r>
    </w:p>
    <w:p>
      <w:pPr/>
      <w:r>
        <w:rPr/>
        <w:t xml:space="preserve"> </w:t>
      </w:r>
    </w:p>
    <w:p>
      <w:pPr/>
      <w:r>
        <w:rPr>
          <w:shd w:val="clear" w:fill="eeee80"/>
        </w:rPr>
        <w:t xml:space="preserve">This will be complemented by the fortifying of existing TB treatment and care administrations, which come beneath the healthcare framework's procedure.</w:t>
      </w:r>
    </w:p>
    <w:p>
      <w:pPr/>
      <w:r>
        <w:rPr/>
        <w:t xml:space="preserve"> </w:t>
      </w:r>
    </w:p>
    <w:p>
      <w:pPr/>
      <w:r>
        <w:rPr>
          <w:shd w:val="clear" w:fill="eeee80"/>
        </w:rPr>
        <w:t xml:space="preserve">3.1.</w:t>
      </w:r>
    </w:p>
    <w:p>
      <w:pPr/>
      <w:r>
        <w:rPr/>
        <w:t xml:space="preserve"> </w:t>
      </w:r>
    </w:p>
    <w:p>
      <w:pPr/>
      <w:r>
        <w:rPr>
          <w:shd w:val="clear" w:fill="eeee80"/>
        </w:rPr>
        <w:t xml:space="preserve">Global surveillance and monitoring Worldwide reconnaissance and checking, on the other hand, may be a significant and continuous preparation to decide the degree of the MDR-TB and XDR-TB problem, evaluate around-the-world patterns over time, assess program performance, and characterize asset needs.</w:t>
      </w:r>
    </w:p>
    <w:p>
      <w:pPr/>
      <w:r>
        <w:rPr/>
        <w:t xml:space="preserve"> </w:t>
      </w:r>
    </w:p>
    <w:p>
      <w:pPr/>
      <w:r>
        <w:rPr>
          <w:shd w:val="clear" w:fill="eeee80"/>
        </w:rPr>
        <w:t xml:space="preserve">High-quality data on drug-resistant TB is needed by policymakers, organizers, TB control programs, and financing offices in arrange to persuade them to address this worldwide well-being security risk.</w:t>
      </w:r>
    </w:p>
    <w:p>
      <w:pPr/>
      <w:r>
        <w:rPr/>
        <w:t xml:space="preserve"> </w:t>
      </w:r>
    </w:p>
    <w:p>
      <w:pPr/>
      <w:r>
        <w:rPr>
          <w:shd w:val="clear" w:fill="eeee80"/>
        </w:rPr>
        <w:t xml:space="preserve">WHO encompasses a center gathering of observation destinations and sentinel observation destinations that are as of now accessible in the Worldwide Wellbeing Map book, as well as a procedure that has been developed to screen program-level execution of Tuberculosis control, treatment, and avoidance over a long time.</w:t>
      </w:r>
    </w:p>
    <w:p>
      <w:pPr/>
      <w:r>
        <w:rPr/>
        <w:t xml:space="preserve"> </w:t>
      </w:r>
    </w:p>
    <w:p>
      <w:pPr/>
      <w:r>
        <w:rPr>
          <w:shd w:val="clear" w:fill="eeee80"/>
        </w:rPr>
        <w:t xml:space="preserve">This observation direct is essential within the customary and efficient collection, investigation, and elucidation of information, and the usage or change in these offices and openings in recognizing well-being issues can be a catalytic step to a superior circumstance of MDR-TB and XDR-TB.</w:t>
      </w:r>
    </w:p>
    <w:p>
      <w:pPr/>
      <w:r>
        <w:rPr/>
        <w:t xml:space="preserve"> </w:t>
      </w:r>
    </w:p>
    <w:p>
      <w:pPr/>
      <w:r>
        <w:rPr>
          <w:shd w:val="clear" w:fill="eeee80"/>
        </w:rPr>
        <w:t xml:space="preserve">In any case, WHO observation and observation of drug-resistant TB is still missing the inclusion of centers of excellence, collaboration with other organizations, and spread of data to all nations.</w:t>
      </w:r>
    </w:p>
    <w:p>
      <w:pPr/>
      <w:r>
        <w:rPr/>
        <w:t xml:space="preserve"> </w:t>
      </w:r>
    </w:p>
    <w:p>
      <w:pPr/>
      <w:r>
        <w:rPr>
          <w:shd w:val="clear" w:fill="eeee80"/>
        </w:rPr>
        <w:t xml:space="preserve">This can be required because it will optimize the allotment of WHO assets and bring pressing and life-saving TB care to those who are in require of it. In 2006, WHO started a 6-pillar arrangement bundle to avoid and control MDR-TB and XDR-TB, where columns 4 and 5 were centered on the establishment and development of Dabs and viably tending to TB/HIV/MDR-TB comorbidity.</w:t>
      </w:r>
    </w:p>
    <w:p>
      <w:pPr/>
      <w:r>
        <w:rPr/>
        <w:t xml:space="preserve"> </w:t>
      </w:r>
    </w:p>
    <w:p>
      <w:pPr/>
      <w:r>
        <w:rPr>
          <w:shd w:val="clear" w:fill="eeee80"/>
        </w:rPr>
        <w:t xml:space="preserve">Subsequently, in the year 2010, an end was called concerning the circumstance of MDR-TB and XDR-TB as there was no modern approach improvement and the circumstance of MDR-TB and XDR-TB was seen as remaining unaltered.</w:t>
      </w:r>
    </w:p>
    <w:p>
      <w:pPr/>
      <w:r>
        <w:rPr/>
        <w:t xml:space="preserve"> </w:t>
      </w:r>
    </w:p>
    <w:p>
      <w:pPr/>
      <w:r>
        <w:rPr>
          <w:shd w:val="clear" w:fill="eeee80"/>
        </w:rPr>
        <w:t xml:space="preserve">Despite this, screening and treatment hones for drug-resistant TB had progressed and were presently considered to be satisfactory, though being based to a great extent on master consensus due to lack of high-quality proof.</w:t>
      </w:r>
    </w:p>
    <w:p>
      <w:pPr/>
      <w:r>
        <w:rPr/>
        <w:t xml:space="preserve"> </w:t>
      </w:r>
    </w:p>
    <w:p>
      <w:pPr/>
      <w:r>
        <w:rPr>
          <w:shd w:val="clear" w:fill="eeee80"/>
        </w:rPr>
        <w:t xml:space="preserve">This remains an advancement compared to the circumstances of MDR-TB and XDR-TB within the past 50 a long time.</w:t>
      </w:r>
    </w:p>
    <w:p>
      <w:pPr/>
      <w:r>
        <w:rPr/>
        <w:t xml:space="preserve"> </w:t>
      </w:r>
    </w:p>
    <w:p>
      <w:pPr/>
      <w:r>
        <w:rPr>
          <w:shd w:val="clear" w:fill="eeee80"/>
        </w:rPr>
        <w:t xml:space="preserve">3.2.</w:t>
      </w:r>
    </w:p>
    <w:p>
      <w:pPr/>
      <w:r>
        <w:rPr/>
        <w:t xml:space="preserve"> </w:t>
      </w:r>
    </w:p>
    <w:p>
      <w:pPr/>
      <w:r>
        <w:rPr>
          <w:shd w:val="clear" w:fill="eeee80"/>
        </w:rPr>
        <w:t xml:space="preserve">Strengthening healthcare systems in affected regions In 1999, the "specifically watched (Speck) brief course" procedure was created to make strides in the treatment of TB and is presently the universally recognized standard of TB care. As of late, investigation has appeared that integrating the treatment of HIV and TB makes it conceivable to successfully treat both infections at the same time which treatment of inactive TB disease can be both successful and effective in nations with high rates of TB. WHO will endeavor to progress the execution of these methodologies in arrange to progress the general victory in battling TB in influenced locales. A portion of the TB Reach project's viability has been to move forward the way patients are cared for, doing absent with the norm of institutionalizing irresistible patients and instep giving home-based care and treatment where patients are gone by and upheld by well-being laborers. In zones where TB is endemic, WHO is working to fortify the healthcare frameworks as an entire, instead of centering exclusively on the infection. The Halt TB Division has been included in testing new and more viable apparatuses to fight TB utilizing an approach known as the "TB Reach extend."</w:t>
      </w:r>
    </w:p>
    <w:p>
      <w:pPr/>
      <w:r>
        <w:rPr/>
        <w:t xml:space="preserve"> </w:t>
      </w:r>
    </w:p>
    <w:p>
      <w:pPr/>
      <w:r>
        <w:rPr>
          <w:shd w:val="clear" w:fill="eeee80"/>
        </w:rPr>
        <w:t xml:space="preserve">The project aims to extend the number of individuals being analyzed with TB, move forward the way patients are cared for, increments the number of individuals completing treatment, and do this through the execution of a single circular of diagnostics and treatment exercises.</w:t>
      </w:r>
    </w:p>
    <w:p>
      <w:pPr/>
      <w:r>
        <w:rPr/>
        <w:t xml:space="preserve"> </w:t>
      </w:r>
    </w:p>
    <w:p>
      <w:pPr/>
      <w:r>
        <w:rPr>
          <w:shd w:val="clear" w:fill="eeee80"/>
        </w:rPr>
        <w:t xml:space="preserve">3.3.</w:t>
      </w:r>
    </w:p>
    <w:p>
      <w:pPr/>
      <w:r>
        <w:rPr/>
        <w:t xml:space="preserve"> </w:t>
      </w:r>
    </w:p>
    <w:p>
      <w:pPr/>
      <w:r>
        <w:rPr>
          <w:shd w:val="clear" w:fill="eeee80"/>
        </w:rPr>
        <w:t xml:space="preserve">Collaborative research and development What much better way to depict collaborative research and improvement than a team of individuals working together to attain a common objective?</w:t>
      </w:r>
    </w:p>
    <w:p>
      <w:pPr/>
      <w:r>
        <w:rPr/>
        <w:t xml:space="preserve"> </w:t>
      </w:r>
    </w:p>
    <w:p>
      <w:pPr/>
      <w:r>
        <w:rPr>
          <w:shd w:val="clear" w:fill="eeee80"/>
        </w:rPr>
        <w:t xml:space="preserve">Typically precisely what is done with pharmaceutical companies, investigate institutions, and government offices to make strides and create modern solutions for TB. The overall goal of their investigation is to find a universal remedy for Tuberculosis; however, more short-term goals incorporate the improvement of modern immunization and the development of a treatment that's less demanding for patients to oversee and additionally more successful in avoiding the development of drug-resistant strains.</w:t>
      </w:r>
    </w:p>
    <w:p>
      <w:pPr/>
      <w:r>
        <w:rPr/>
        <w:t xml:space="preserve">  </w:t>
      </w:r>
    </w:p>
    <w:p>
      <w:pPr/>
      <w:r>
        <w:rPr>
          <w:shd w:val="clear" w:fill="eeee80"/>
        </w:rPr>
        <w:t xml:space="preserve">Research and advancement are being done on all shapes of TB to guarantee that the next generation of drugs and antibodies will be effective in combating the malady.</w:t>
      </w:r>
    </w:p>
    <w:p>
      <w:pPr/>
      <w:r>
        <w:rPr/>
        <w:t xml:space="preserve"> </w:t>
      </w:r>
    </w:p>
    <w:p>
      <w:pPr/>
      <w:r>
        <w:rPr>
          <w:shd w:val="clear" w:fill="eeee80"/>
        </w:rPr>
        <w:t xml:space="preserve">Usually, a region that has seen critical change over the past a long time with the improvement of a modern TB medicate called PaMZ.</w:t>
      </w:r>
    </w:p>
    <w:p>
      <w:pPr/>
      <w:r>
        <w:rPr/>
        <w:t xml:space="preserve"> </w:t>
      </w:r>
    </w:p>
    <w:p>
      <w:pPr/>
      <w:r>
        <w:rPr>
          <w:shd w:val="clear" w:fill="eeee80"/>
        </w:rPr>
        <w:t xml:space="preserve">Clinical trials are continuous to test the viability of this medication in treating TB and it may conceivably be prepared for utilization within the following a long time.</w:t>
      </w:r>
    </w:p>
    <w:p>
      <w:pPr/>
      <w:r>
        <w:rPr/>
        <w:t xml:space="preserve"> </w:t>
      </w:r>
    </w:p>
    <w:p>
      <w:pPr/>
      <w:r>
        <w:rPr>
          <w:shd w:val="clear" w:fill="eeee80"/>
        </w:rPr>
        <w:t xml:space="preserve">More up-to-date drugs such as these are trusted to be a more viable way of treating TB in the future and anticipating the improvement of more drug-resistant strains.</w:t>
      </w:r>
    </w:p>
    <w:p>
      <w:pPr/>
      <w:r>
        <w:rPr/>
        <w:t xml:space="preserve">  </w:t>
      </w:r>
    </w:p>
    <w:p>
      <w:pPr/>
      <w:r>
        <w:rPr>
          <w:shd w:val="clear" w:fill="eeee80"/>
        </w:rPr>
        <w:t xml:space="preserve">3.4.</w:t>
      </w:r>
    </w:p>
    <w:p>
      <w:pPr/>
      <w:r>
        <w:rPr/>
        <w:t xml:space="preserve"> </w:t>
      </w:r>
    </w:p>
    <w:p>
      <w:pPr/>
      <w:r>
        <w:rPr>
          <w:shd w:val="clear" w:fill="eeee80"/>
        </w:rPr>
        <w:t xml:space="preserve">Awareness and education campaigns Mindfulness and education campaigns increment healthcare-seeking behavior and adherence to treatment in the community.</w:t>
      </w:r>
    </w:p>
    <w:p>
      <w:pPr/>
      <w:r>
        <w:rPr/>
        <w:t xml:space="preserve"> </w:t>
      </w:r>
    </w:p>
    <w:p>
      <w:pPr/>
      <w:r>
        <w:rPr>
          <w:shd w:val="clear" w:fill="eeee80"/>
        </w:rPr>
        <w:t xml:space="preserve">In 2006, WHO launched a modern worldwide mindfulness and promotion campaign.</w:t>
      </w:r>
    </w:p>
    <w:p>
      <w:pPr/>
      <w:r>
        <w:rPr/>
        <w:t xml:space="preserve"> </w:t>
      </w:r>
    </w:p>
    <w:p>
      <w:pPr/>
      <w:r>
        <w:rPr>
          <w:shd w:val="clear" w:fill="eeee80"/>
        </w:rPr>
        <w:t xml:space="preserve">This campaign employments a seven-dimensional show of TB backing, centering on building requests for TB services, open arrangement and asset assignment, and stewardship.</w:t>
      </w:r>
    </w:p>
    <w:p>
      <w:pPr/>
      <w:r>
        <w:rPr/>
        <w:t xml:space="preserve"> </w:t>
      </w:r>
    </w:p>
    <w:p>
      <w:pPr/>
      <w:r>
        <w:rPr>
          <w:shd w:val="clear" w:fill="eeee80"/>
        </w:rPr>
        <w:t xml:space="preserve">It targets policymakers, gracious society, and the common public and is planned to extend commitment and resources for TB and XDR-TB.</w:t>
      </w:r>
    </w:p>
    <w:p>
      <w:pPr/>
      <w:r>
        <w:rPr/>
        <w:t xml:space="preserve"> </w:t>
      </w:r>
    </w:p>
    <w:p>
      <w:pPr/>
      <w:r>
        <w:rPr>
          <w:shd w:val="clear" w:fill="eeee80"/>
        </w:rPr>
        <w:t xml:space="preserve">This specifically interprets into stronger health frameworks and superior quiet care.</w:t>
      </w:r>
    </w:p>
    <w:p>
      <w:pPr/>
      <w:r>
        <w:rPr/>
        <w:t xml:space="preserve"> </w:t>
      </w:r>
    </w:p>
    <w:p>
      <w:pPr/>
      <w:r>
        <w:rPr>
          <w:shd w:val="clear" w:fill="eeee80"/>
        </w:rPr>
        <w:t xml:space="preserve">The comprehensive nature of the approach guarantees that expanded requests will lead not only to more financing but to superior financing, that went through accountably and reasonably, which is significant for a long-term infection such as TB. An increase in residential ventures into national health frameworks is aimed, to reduce dependence on global initiatives.</w:t>
      </w:r>
    </w:p>
    <w:p>
      <w:pPr/>
      <w:r>
        <w:rPr/>
        <w:t xml:space="preserve"> </w:t>
      </w:r>
    </w:p>
    <w:p>
      <w:pPr/>
      <w:r>
        <w:rPr>
          <w:shd w:val="clear" w:fill="eeee80"/>
        </w:rPr>
        <w:t xml:space="preserve">The primary of the seven measurements is outlined to put TB tall on the open well-being motivation through an expanded understanding of the burden of the illness, the effect of destitute wellbeing frameworks, and the conceivable changes that can be made.</w:t>
      </w:r>
    </w:p>
    <w:p>
      <w:pPr/>
      <w:r>
        <w:rPr/>
        <w:t xml:space="preserve"> </w:t>
      </w:r>
    </w:p>
    <w:p>
      <w:pPr/>
      <w:r>
        <w:rPr>
          <w:shd w:val="clear" w:fill="eeee80"/>
        </w:rPr>
        <w:t xml:space="preserve">The demonstration is done with a manual and toolkit to direct country-level advocacy, based on similar guides utilized somewhere else.</w:t>
      </w:r>
    </w:p>
    <w:p>
      <w:pPr/>
      <w:r>
        <w:rPr/>
        <w:t xml:space="preserve"> </w:t>
      </w:r>
    </w:p>
    <w:p>
      <w:pPr/>
      <w:r>
        <w:rPr>
          <w:shd w:val="clear" w:fill="eeee80"/>
        </w:rPr>
        <w:t xml:space="preserve">In March 2008, the primary Worldwide TB caucus was held at the European Parliament.</w:t>
      </w:r>
    </w:p>
    <w:p>
      <w:pPr/>
      <w:r>
        <w:rPr/>
        <w:t xml:space="preserve"> </w:t>
      </w:r>
    </w:p>
    <w:p>
      <w:pPr/>
      <w:r>
        <w:rPr>
          <w:shd w:val="clear" w:fill="eeee80"/>
        </w:rPr>
        <w:t xml:space="preserve">This will bring together MPs and other policymakers to examine how they can work together to combat TB, to make a swapping of thoughts and conceivable future territorial gatherings.</w:t>
      </w:r>
    </w:p>
    <w:p>
      <w:pPr/>
      <w:r>
        <w:rPr/>
        <w:t xml:space="preserve"> </w:t>
      </w:r>
    </w:p>
    <w:p>
      <w:pPr/>
      <w:r>
        <w:rPr>
          <w:shd w:val="clear" w:fill="eeee80"/>
        </w:rPr>
        <w:t xml:space="preserve">The key to this event is the long-term commitment of the policymakers involved.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2026-10-20T04:23:41+00:00</dcterms:created>
  <dcterms:modified xsi:type="dcterms:W3CDTF">2026-10-20T04:23:41+00:00</dcterms:modified>
</cp:coreProperties>
</file>

<file path=docProps/custom.xml><?xml version="1.0" encoding="utf-8"?>
<Properties xmlns="http://schemas.openxmlformats.org/officeDocument/2006/custom-properties" xmlns:vt="http://schemas.openxmlformats.org/officeDocument/2006/docPropsVTypes"/>
</file>