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هناك عدة مفاهيم متباينة للحزب ووظيفته ومقوماته نشأت عبر تطور الفكر السياسي المعاصر،</w:t>
      </w:r>
    </w:p>
    <w:p>
      <w:pPr/>
      <w:r>
        <w:rPr>
          <w:shd w:val="clear" w:fill="eeee80"/>
        </w:rPr>
        <w:t xml:space="preserve"> وهي تعكس في الغالب منطلقات عقائدية مختلفة وتنمو في نظم اجتماعية متباينة.</w:t>
      </w:r>
    </w:p>
    <w:p>
      <w:pPr/>
      <w:r>
        <w:rPr>
          <w:shd w:val="clear" w:fill="eeee80"/>
        </w:rPr>
        <w:t xml:space="preserve"> وعلى ذلك فإن التنظيم السياسي الذي يعتبر حزباً في وقت من</w:t>
      </w:r>
    </w:p>
    <w:p>
      <w:pPr/>
      <w:r>
        <w:rPr>
          <w:shd w:val="clear" w:fill="eeee80"/>
        </w:rPr>
        <w:t xml:space="preserve">الأوقات قد يأتي وقت لا يعتبر فيه كذلك.</w:t>
      </w:r>
    </w:p>
    <w:p>
      <w:pPr/>
      <w:r>
        <w:rPr>
          <w:shd w:val="clear" w:fill="eeee80"/>
        </w:rPr>
        <w:t xml:space="preserve">إن الحزب السياسي جماعة لها حدودها مثل الجماعات الأخرى؛</w:t>
      </w:r>
    </w:p>
    <w:p>
      <w:pPr/>
      <w:r>
        <w:rPr>
          <w:shd w:val="clear" w:fill="eeee80"/>
        </w:rPr>
        <w:t xml:space="preserve"> لكنها تختلف عنها لأن الحزب السياسي يتجه إلى الإنسان بوصفه مواطناً بغية الارتقاء به بما يحقق الخير العام.</w:t>
      </w:r>
    </w:p>
    <w:p>
      <w:pPr/>
      <w:r>
        <w:rPr>
          <w:shd w:val="clear" w:fill="eeee80"/>
        </w:rPr>
        <w:t xml:space="preserve">لذلك فإن دراسة جمعية من الجمعيات السياسية أو حزب من الأحزاب في مجتمع ماء في مرحلة ما،</w:t>
      </w:r>
    </w:p>
    <w:p>
      <w:pPr/>
      <w:r>
        <w:rPr>
          <w:shd w:val="clear" w:fill="eeee80"/>
        </w:rPr>
        <w:t xml:space="preserve"> لا تقتصر على الناحية التنظيمية للجمعية أو الحزب أو تحديد تاريخ النشوء مثلاً؛</w:t>
      </w:r>
    </w:p>
    <w:p>
      <w:pPr/>
      <w:r>
        <w:rPr>
          <w:shd w:val="clear" w:fill="eeee80"/>
        </w:rPr>
        <w:t xml:space="preserve"> ولكنها فوق ذلك تتطلب دراسة التفاعلات التي حققتها وقامت بها هذه الجمعية في نطاق الحياة السياسية لذلك المجتمع في تلك المرحلة؛</w:t>
      </w:r>
    </w:p>
    <w:p>
      <w:pPr/>
      <w:r>
        <w:rPr>
          <w:shd w:val="clear" w:fill="eeee80"/>
        </w:rPr>
        <w:t xml:space="preserve">25</w:t>
      </w:r>
    </w:p>
    <w:p>
      <w:pPr/>
      <w:r>
        <w:rPr>
          <w:shd w:val="clear" w:fill="eeee80"/>
        </w:rPr>
        <w:t xml:space="preserve">عليه هذا من بيان وتقييم للفعاليات والعلاقات بين هذه الجمعية أو الحزب والمجتمع،</w:t>
      </w:r>
    </w:p>
    <w:p>
      <w:pPr/>
      <w:r>
        <w:rPr>
          <w:shd w:val="clear" w:fill="eeee80"/>
        </w:rPr>
        <w:t xml:space="preserve"> والسلطة.</w:t>
      </w:r>
    </w:p>
    <w:p>
      <w:pPr/>
      <w:r>
        <w:rPr>
          <w:shd w:val="clear" w:fill="eeee80"/>
        </w:rPr>
        <w:t xml:space="preserve">تحولت الأحزاب السياسية إلى ضرورة مطلقة في كل مجتمع سياسي حر؛</w:t>
      </w:r>
    </w:p>
    <w:p>
      <w:pPr/>
      <w:r>
        <w:rPr>
          <w:shd w:val="clear" w:fill="eeee80"/>
        </w:rPr>
        <w:t xml:space="preserve"> إذ يثبت وجود الأحزاب حرية المجتمع وتطوره الفكري والمادي ويكون ضامناً لاحترام مؤسساته الدستورية وحقوقه الاجتماعية والفردية.</w:t>
      </w:r>
    </w:p>
    <w:p>
      <w:pPr/>
      <w:r>
        <w:rPr>
          <w:shd w:val="clear" w:fill="eeee80"/>
        </w:rPr>
        <w:t xml:space="preserve">إذا كانت الحياة الحزبية وصلت إلى مراحل متطورة في بعض الدول؛</w:t>
      </w:r>
    </w:p>
    <w:p>
      <w:pPr/>
      <w:r>
        <w:rPr>
          <w:shd w:val="clear" w:fill="eeee80"/>
        </w:rPr>
        <w:t xml:space="preserve"> فإن ذلك ثمرة من ثمرات تقدم الفكر السياسي والاجتماعي فيها،</w:t>
      </w:r>
    </w:p>
    <w:p>
      <w:pPr/>
      <w:r>
        <w:rPr>
          <w:shd w:val="clear" w:fill="eeee80"/>
        </w:rPr>
        <w:t xml:space="preserve"> بينما عانت بلادنا من عدم تفهم الحالة الحزبية تفهماً صحيحاً بسبب الظروف التاريخية التي عانت منها وفرضت عليها قروناً طويلة.</w:t>
      </w:r>
    </w:p>
    <w:p>
      <w:pPr/>
      <w:r>
        <w:rPr>
          <w:shd w:val="clear" w:fill="eeee80"/>
        </w:rPr>
        <w:t xml:space="preserve"> إن مهمة الحزب السياسي ودوره كما هو مفهومه لا بد من أن يكونا منبثقين عن واقع البلاد وظروفها التاريخية؛</w:t>
      </w:r>
    </w:p>
    <w:p>
      <w:pPr/>
      <w:r>
        <w:rPr>
          <w:shd w:val="clear" w:fill="eeee80"/>
        </w:rPr>
        <w:t xml:space="preserve"> ويرتبط نجاح الأحزاب أو</w:t>
      </w:r>
    </w:p>
    <w:p>
      <w:pPr/>
      <w:r>
        <w:rPr>
          <w:shd w:val="clear" w:fill="eeee80"/>
        </w:rPr>
        <w:t xml:space="preserve">إخفاقها في تأدية مهمتها بإدراك رسالتها التاريخية.</w:t>
      </w:r>
    </w:p>
    <w:p>
      <w:pPr/>
      <w:r>
        <w:rPr>
          <w:shd w:val="clear" w:fill="eeee80"/>
        </w:rPr>
        <w:t xml:space="preserve">إن مفهوم الحزب يشير إلى جماعة تلتقي على هدف أو مصلحة؛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2026-10-17T04:44:11+00:00</dcterms:created>
  <dcterms:modified xsi:type="dcterms:W3CDTF">2026-10-17T04:44:11+00:00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