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learning, with its direct interaction between students and teachers, fosters relationships and develops communication and teamwork skills. Online learning, however, utilizes virtual platforms and enables students to participate remotely from any location with internet access.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