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للفلسفة اليونانيّة تأثير واضح على معالم الفلسفة العالميّة،</w:t>
      </w:r>
    </w:p>
    <w:p>
      <w:pPr/>
      <w:r>
        <w:rPr>
          <w:shd w:val="clear" w:fill="eeee80"/>
        </w:rPr>
        <w:t xml:space="preserve"> وظهر هذا الشّيء واضحاً في مُؤلّفات الفلاسفة القُدامى،</w:t>
      </w:r>
    </w:p>
    <w:p>
      <w:pPr/>
      <w:r>
        <w:rPr>
          <w:shd w:val="clear" w:fill="eeee80"/>
        </w:rPr>
        <w:t xml:space="preserve"> ومن أشهرهم أفلاطون الذي حرص على صياغة أفكاره الفلسفيّة ونشرها في مُؤلَّفات مُتنوّعة،</w:t>
      </w:r>
    </w:p>
    <w:p>
      <w:pPr/>
      <w:r>
        <w:rPr>
          <w:shd w:val="clear" w:fill="eeee80"/>
        </w:rPr>
        <w:t xml:space="preserve"> ويُعتبر كتاب الجمهوريّة (المدينة الفاضلة) لأفلاطون من أهمّ هذه الكُتب الفلسفيّة،</w:t>
      </w:r>
    </w:p>
    <w:p>
      <w:pPr/>
      <w:r>
        <w:rPr>
          <w:shd w:val="clear" w:fill="eeee80"/>
        </w:rPr>
        <w:t xml:space="preserve"> واهتمّ أفلاطون بفكرة المدينة الفاضلة،</w:t>
      </w:r>
    </w:p>
    <w:p>
      <w:pPr/>
      <w:r>
        <w:rPr/>
        <w:t xml:space="preserve"> والتي حاول أن يُحقّقها من خلال طرح مجموعة من الأفكار حولها،</w:t>
      </w:r>
    </w:p>
    <w:p>
      <w:pPr/>
      <w:r>
        <w:rPr>
          <w:shd w:val="clear" w:fill="eeee80"/>
        </w:rPr>
        <w:t xml:space="preserve"> وبعد أفلاطون ظهرت العديد من الأفكار حول المدينة الفاضلة؛</w:t>
      </w:r>
    </w:p>
    <w:p>
      <w:pPr/>
      <w:r>
        <w:rPr/>
        <w:t xml:space="preserve"> وتحديداً الآراء الفلسفيّة الإسلاميّة التي ارتبطت بالعالم المُسلم الفارابيّ،</w:t>
      </w:r>
    </w:p>
    <w:p>
      <w:pPr/>
      <w:r>
        <w:rPr>
          <w:shd w:val="clear" w:fill="eeee80"/>
        </w:rPr>
        <w:t xml:space="preserve"> والذي حرص على تأليف كتاب حول منظورٍ أكثرَ عموميّةٍ للمدينة الفاضلة،</w:t>
      </w:r>
    </w:p>
    <w:p>
      <w:pPr/>
      <w:r>
        <w:rPr>
          <w:shd w:val="clear" w:fill="eeee80"/>
        </w:rPr>
        <w:t xml:space="preserve"> كما إنّ أفلاطون عمل على طرح مجموعة من المبادئ حول هذه المدينة،</w:t>
      </w:r>
    </w:p>
    <w:p>
      <w:pPr/>
      <w:r>
        <w:rPr/>
        <w:t xml:space="preserve"> والتي رأى بأنّها ستُساعد المُجتمعات الإنسانيّة على تطبيقها في يوم 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2026-10-16T23:49:25+00:00</dcterms:created>
  <dcterms:modified xsi:type="dcterms:W3CDTF">2026-10-16T23:49:25+00:00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