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كَانَتْ قريةً سيدي بو سعيد مصطاف أعيان مدينة تونس منذ القديم،</w:t>
      </w:r>
    </w:p>
    <w:p>
      <w:pPr/>
      <w:r>
        <w:rPr>
          <w:shd w:val="clear" w:fill="eeee80"/>
        </w:rPr>
        <w:t xml:space="preserve"> تتسلّقُ دورها البَيْضَاءِ رَّبَوَةُ عَالِيةٌ تَشْرِفُ على خليج تونس،</w:t>
      </w:r>
    </w:p>
    <w:p>
      <w:pPr/>
      <w:r>
        <w:rPr>
          <w:shd w:val="clear" w:fill="eeee80"/>
        </w:rPr>
        <w:t xml:space="preserve"> يصعد إليْهَا الزَّائر صُعُودًا من طريق ضيقةٍ تنتهي به إلى سَاحَةٍ صغيرةٍ هي قَلْبُ المدينة،</w:t>
      </w:r>
    </w:p>
    <w:p>
      <w:pPr/>
      <w:r>
        <w:rPr/>
        <w:t xml:space="preserve"> و إذا تجاوزت الساحة و جُلْتَ في القرية تهْتَ في منعرجاتها ،</w:t>
      </w:r>
    </w:p>
    <w:p>
      <w:pPr/>
      <w:r>
        <w:rPr>
          <w:shd w:val="clear" w:fill="eeee80"/>
        </w:rPr>
        <w:t xml:space="preserve"> وخَلَبَتْ بَصَرَكَ ابواب دُورُها مَصْبُوعَة" باللون الأزرق،</w:t>
      </w:r>
    </w:p>
    <w:p>
      <w:pPr/>
      <w:r>
        <w:rPr/>
        <w:t xml:space="preserve"> ولعل سكونها العجيب يفتنك كأنَّهُ سِحْرُ ، وأنْتَ تَمُرُّ أزقتها تحت المشربيات بخفيف أردّية الحرير، و تطرق سَمْعَكَ طرق الأنغام ضحكات محتشِمة،</w:t>
      </w:r>
    </w:p>
    <w:p>
      <w:pPr/>
      <w:r>
        <w:rPr>
          <w:shd w:val="clear" w:fill="eeee80"/>
        </w:rPr>
        <w:t xml:space="preserve"> وقد تتراءى لك من حين لآخر عَينُ حَسْنَاءٍ تُرَاقِبُ مِشْيَتَكَ و حركاتها مِنْ وَرَاءِ الشَّبَابِيكِ،</w:t>
      </w:r>
    </w:p>
    <w:p>
      <w:pPr/>
      <w:r>
        <w:rPr>
          <w:shd w:val="clear" w:fill="eeee80"/>
        </w:rPr>
        <w:t xml:space="preserve"> وتشَاهِدُ أحيانًا شَجَرَة سَرو تُنطَلِقُ عَالِية مستقيمَةً مِنْ فَنَاءِ بَيْتٍ مُسَلَّطَةً عَلَى الفضاء حضرتها المدلهمة تواصل سيرك فتقودُكَ خُطاك إلى ناحية البحر،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2026-08-27T20:10:13+00:00</dcterms:created>
  <dcterms:modified xsi:type="dcterms:W3CDTF">2026-08-27T20:10:13+00:00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