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</w:t>
      </w:r>
    </w:p>
    <w:p>
      <w:pPr/>
      <w:r>
        <w:rPr>
          <w:shd w:val="clear" w:fill="eeee80"/>
        </w:rPr>
        <w:t xml:space="preserve">المبحث الثاني الأصول الاعتقادية</w:t>
      </w:r>
    </w:p>
    <w:p>
      <w:pPr/>
      <w:r>
        <w:rPr>
          <w:shd w:val="clear" w:fill="eeee80"/>
        </w:rPr>
        <w:t xml:space="preserve">المبحث الثالث الأنظمة الاقتصادية الوضعية</w:t>
      </w:r>
    </w:p>
    <w:p>
      <w:pPr/>
      <w:r>
        <w:rPr>
          <w:shd w:val="clear" w:fill="eeee80"/>
        </w:rPr>
        <w:t xml:space="preserve">المبحث الرابع خصائص النظام الاقتصادي الإسلامي وأهدافه.</w:t>
      </w:r>
    </w:p>
    <w:p>
      <w:pPr/>
      <w:r>
        <w:rPr>
          <w:shd w:val="clear" w:fill="eeee80"/>
        </w:rPr>
        <w:t xml:space="preserve">المبحث الأول</w:t>
      </w:r>
    </w:p>
    <w:p>
      <w:pPr/>
      <w:r>
        <w:rPr/>
        <w:t xml:space="preserve">تعريف النظام الاقتصادي الإسلامي (※)</w:t>
      </w:r>
    </w:p>
    <w:p>
      <w:pPr/>
      <w:r>
        <w:rPr>
          <w:shd w:val="clear" w:fill="eeee80"/>
        </w:rPr>
        <w:t xml:space="preserve">المطلب الأول تعريف النظام الاقتصادي الإسلامي</w:t>
      </w:r>
    </w:p>
    <w:p>
      <w:pPr/>
      <w:r>
        <w:rPr/>
        <w:t xml:space="preserve">الاقتصاد لغة هو : التوسط والاعتدال واستقامة الطريق قال تعالى: وَاقْصِدْ فِي مَشْيِكَ ﴾ [لقمان : ۱۹] أي توسط فيه بين الدبيب والإسراع ،</w:t>
      </w:r>
    </w:p>
    <w:p>
      <w:pPr/>
      <w:r>
        <w:rPr>
          <w:shd w:val="clear" w:fill="eeee80"/>
        </w:rPr>
        <w:t xml:space="preserve"> وقال تعالى : ﴿ مِّنْهُمْ أُمَّةٌ مُقْتَصِدَةٌ ﴾ [المائدة : ٦٦] أي من أهل الكتاب أمة</w:t>
      </w:r>
    </w:p>
    <w:p>
      <w:pPr/>
      <w:r>
        <w:rPr/>
        <w:t xml:space="preserve">معتدلة فليست غالية ولا مقصرة (٢) .</w:t>
      </w:r>
    </w:p>
    <w:p>
      <w:pPr/>
      <w:r>
        <w:rPr>
          <w:shd w:val="clear" w:fill="eeee80"/>
        </w:rPr>
        <w:t xml:space="preserve">وهذا المعنى " أي التوسط في الأشياء والاعتدال فيها " هو مضمون علم الاقتصاد وجوهره ،</w:t>
      </w:r>
    </w:p>
    <w:p>
      <w:pPr/>
      <w:r>
        <w:rPr>
          <w:shd w:val="clear" w:fill="eeee80"/>
        </w:rPr>
        <w:t xml:space="preserve"> والهدف الذي يقصد إليه ،</w:t>
      </w:r>
    </w:p>
    <w:p>
      <w:pPr/>
      <w:r>
        <w:rPr>
          <w:shd w:val="clear" w:fill="eeee80"/>
        </w:rPr>
        <w:t xml:space="preserve"> وقوله تعالى : ﴿ وَكُلُوا وَاشْرَبُواْ وَلَا تُسْرِفُوا إِنَّهُ لَا يُحِبُّ الْمُسْرِفِينَ ) [الأعراف : ٣١]</w:t>
      </w:r>
    </w:p>
    <w:p>
      <w:pPr/>
      <w:r>
        <w:rPr>
          <w:shd w:val="clear" w:fill="eeee80"/>
        </w:rPr>
        <w:t xml:space="preserve">كما أن هذا المعنى هو الذي استخدمه العلماء السابقون – رحمهم الله في تعريفهم لمصطلح الاقتصاد حيث يقصدون به التوسط والاعتدال بين الإسراف والتقتير</w:t>
      </w:r>
    </w:p>
    <w:p>
      <w:pPr/>
      <w:r>
        <w:rPr>
          <w:shd w:val="clear" w:fill="eeee80"/>
        </w:rPr>
        <w:t xml:space="preserve">يقول الإمام العز بن عبد السلام رحمه الله (ت ٦٦٠ هـ ) في تعريفه للاقتصاد: ) الاقتصاد رتبة بين رتبتين ومنزلة بين متزلتين والمنازل ثلاث : التقصير</w:t>
      </w:r>
    </w:p>
    <w:p>
      <w:pPr/>
      <w:r>
        <w:rPr>
          <w:shd w:val="clear" w:fill="eeee80"/>
        </w:rPr>
        <w:t xml:space="preserve"> والإسراف في جلبها ،</w:t>
      </w:r>
    </w:p>
    <w:p>
      <w:pPr/>
      <w:r>
        <w:rPr>
          <w:shd w:val="clear" w:fill="eeee80"/>
        </w:rPr>
        <w:t xml:space="preserve"> والاقتصاد بينهما ) (1)</w:t>
      </w:r>
    </w:p>
    <w:p>
      <w:pPr/>
      <w:r>
        <w:rPr>
          <w:shd w:val="clear" w:fill="eeee80"/>
        </w:rPr>
        <w:t xml:space="preserve">ثانياً : تعريف النظام الاقتصادي الإسلامي :</w:t>
      </w:r>
    </w:p>
    <w:p>
      <w:pPr/>
      <w:r>
        <w:rPr>
          <w:shd w:val="clear" w:fill="eeee80"/>
        </w:rPr>
        <w:t xml:space="preserve">تطلق كلمة ( النظام ) ويُقصد بها : مجموعة القواعد والأحكام التي تنظم جانباً معيناً من جوانب الحياة الإنسانية ويصطلح المجتمع على وجوب احترامها</w:t>
      </w:r>
    </w:p>
    <w:p>
      <w:pPr/>
      <w:r>
        <w:rPr>
          <w:shd w:val="clear" w:fill="eeee80"/>
        </w:rPr>
        <w:t xml:space="preserve">والتنفيذ (2).</w:t>
      </w:r>
    </w:p>
    <w:p>
      <w:pPr/>
      <w:r>
        <w:rPr>
          <w:shd w:val="clear" w:fill="eeee80"/>
        </w:rPr>
        <w:t xml:space="preserve">ونظراً لأن الجانب الاقتصادي من الحياة يهم جميع شرائح المجتمع فقد تولت الشرائع السماوية بيانه وتنظيمه ،</w:t>
      </w:r>
    </w:p>
    <w:p>
      <w:pPr/>
      <w:r>
        <w:rPr>
          <w:shd w:val="clear" w:fill="eeee80"/>
        </w:rPr>
        <w:t xml:space="preserve"> كما أن المجتمعات البشرية قد تعارفت على بعض المفاهيم والعادات التي يقصد بها تحقيق العدالة الاجتماعية في توزيع الثروات المالية</w:t>
      </w:r>
    </w:p>
    <w:p>
      <w:pPr/>
      <w:r>
        <w:rPr>
          <w:shd w:val="clear" w:fill="eeee80"/>
        </w:rPr>
        <w:t xml:space="preserve"> وبين الأشخاص بعضهم مع بعض فيما يتعلق بشؤونهم المالية من جانب آخر</w:t>
      </w:r>
    </w:p>
    <w:p>
      <w:pPr/>
      <w:r>
        <w:rPr/>
        <w:t xml:space="preserve"> وقد يُعرف بحسب غايته وهدفه ومن ذلك تعريفه بأنه: " العلم الذي يوجه النشاط الاقتصادي وينظمه وفقاً لأصول الإسلام ومبادئه ". (۲)</w:t>
      </w:r>
    </w:p>
    <w:p>
      <w:pPr/>
      <w:r>
        <w:rPr>
          <w:shd w:val="clear" w:fill="eeee80"/>
        </w:rPr>
        <w:t xml:space="preserve">ولعل الأنسب في تعريف النظام الاقتصادي الإسلامي أن يُعرف بحسب حقيقته وجوهره ونستطيع تعريفه بناءاً على هذا الاتجاه بأنه : مجموعة الأحكام والسياسات الشرعية التي يقوم عليها المال وتصرف</w:t>
      </w:r>
    </w:p>
    <w:p>
      <w:pPr/>
      <w:r>
        <w:rPr/>
        <w:t xml:space="preserve">الإنسان فيه.</w:t>
      </w:r>
    </w:p>
    <w:p>
      <w:pPr/>
      <w:r>
        <w:rPr>
          <w:shd w:val="clear" w:fill="eeee80"/>
        </w:rPr>
        <w:t xml:space="preserve">مجموعة الأحكام : الحكم الشرعي هو ما نص عليه الشارع مما يتعلق بأحكام المكلفين على وجه الطلب والتخيير ( الأحكام التكليفية الخمسة وهي الوجوب والندب والحرمة والكراهة والإباحة ( أو الوضع ( كالصحة والفساد</w:t>
      </w:r>
    </w:p>
    <w:p>
      <w:pPr/>
      <w:r>
        <w:rPr/>
        <w:t xml:space="preserve">والسياسات الشرعية : السياسة الشرعية هي: ما يفعله ولي الأمر أو تسنه الدولة من نظم يقصد بها تنظيم أحوال المجتمع وطرق تعاملهم فيما بينهم</w:t>
      </w:r>
    </w:p>
    <w:p>
      <w:pPr/>
      <w:r>
        <w:rPr>
          <w:shd w:val="clear" w:fill="eeee80"/>
        </w:rPr>
        <w:t xml:space="preserve">وتكون غير معارضة للأحكام المنصوص عليها ومبنية على تحقيق المصالح ودرء</w:t>
      </w:r>
    </w:p>
    <w:p>
      <w:pPr/>
      <w:r>
        <w:rPr/>
        <w:t xml:space="preserve">المفاسد (1)</w:t>
      </w:r>
    </w:p>
    <w:p>
      <w:pPr/>
      <w:r>
        <w:rPr>
          <w:shd w:val="clear" w:fill="eeee80"/>
        </w:rPr>
        <w:t xml:space="preserve">التي يقوم عليها المال : يُقصد بالمال : ما له منفعة مقصودة مباحة وله</w:t>
      </w:r>
    </w:p>
    <w:p>
      <w:pPr/>
      <w:r>
        <w:rPr/>
        <w:t xml:space="preserve">قيمة مادية بين الناس (۳)،</w:t>
      </w:r>
    </w:p>
    <w:p>
      <w:pPr/>
      <w:r>
        <w:rPr>
          <w:shd w:val="clear" w:fill="eeee80"/>
        </w:rPr>
        <w:t xml:space="preserve"> ويشمل ذلك المال النقدي : أي النقود ،</w:t>
      </w:r>
    </w:p>
    <w:p>
      <w:pPr/>
      <w:r>
        <w:rPr>
          <w:shd w:val="clear" w:fill="eeee80"/>
        </w:rPr>
        <w:t xml:space="preserve"> والمال العيني : أي الأعيان والأعراض كالعقارات والسيارات وسائر السلع ،</w:t>
      </w:r>
    </w:p>
    <w:p>
      <w:pPr/>
      <w:r>
        <w:rPr>
          <w:shd w:val="clear" w:fill="eeee80"/>
        </w:rPr>
        <w:t xml:space="preserve"> والمنافع : سواء منفعة الإنسان أو منفعة المال العيني ،</w:t>
      </w:r>
    </w:p>
    <w:p>
      <w:pPr/>
      <w:r>
        <w:rPr>
          <w:shd w:val="clear" w:fill="eeee80"/>
        </w:rPr>
        <w:t xml:space="preserve"> ولذا فإن المال ليس مقصوراً على المال النقدي فقط وإنما يشمل جميع هذه الأنواع وهو ما يُعبر عنه في علم الاقتصاد بالمواد الإنتاجية</w:t>
      </w:r>
    </w:p>
    <w:p>
      <w:pPr/>
      <w:r>
        <w:rPr/>
        <w:t xml:space="preserve">وتصرف الإنسان فيه : أي تصرف الإنسان في المال كإنفاقه أو بيعه ونحو ذلك من سائر التصرفات المالية</w:t>
      </w:r>
    </w:p>
    <w:p>
      <w:pPr/>
      <w:r>
        <w:rPr>
          <w:shd w:val="clear" w:fill="eeee80"/>
        </w:rPr>
        <w:t xml:space="preserve">ثالثاً : العلاقة بين النظام الاقتصادي الإسلامي والعلوم المشابهة :</w:t>
      </w:r>
    </w:p>
    <w:p>
      <w:pPr/>
      <w:r>
        <w:rPr/>
        <w:t xml:space="preserve">يهتم بدراسة الأحكام الشرعية العملية من أدلتها التفصيلية (٢)" ويشمل ذلكأحكام العبادات ( فقه العبادات وهي : الطهارة ،</w:t>
      </w:r>
    </w:p>
    <w:p>
      <w:pPr/>
      <w:r>
        <w:rPr>
          <w:shd w:val="clear" w:fill="eeee80"/>
        </w:rPr>
        <w:t xml:space="preserve"> الصلاة ،</w:t>
      </w:r>
    </w:p>
    <w:p>
      <w:pPr/>
      <w:r>
        <w:rPr/>
        <w:t xml:space="preserve"> الزكاة ،</w:t>
      </w:r>
    </w:p>
    <w:p>
      <w:pPr/>
      <w:r>
        <w:rPr>
          <w:shd w:val="clear" w:fill="eeee80"/>
        </w:rPr>
        <w:t xml:space="preserve"> الصيام ،</w:t>
      </w:r>
    </w:p>
    <w:p>
      <w:pPr/>
      <w:r>
        <w:rPr/>
        <w:t xml:space="preserve">الحج ) وأحكام المعاملات المالية ( فقه المعاملات المالية ) وأحكام النكاح</w:t>
      </w:r>
    </w:p>
    <w:p>
      <w:pPr/>
      <w:r>
        <w:rPr>
          <w:shd w:val="clear" w:fill="eeee80"/>
        </w:rPr>
        <w:t xml:space="preserve">والطلاق ( فقه الأسرة ) وأحكام الجنايات والحدود وأحكام القضاء والإثبات)</w:t>
      </w:r>
    </w:p>
    <w:p>
      <w:pPr/>
      <w:r>
        <w:rPr>
          <w:shd w:val="clear" w:fill="eeee80"/>
        </w:rPr>
        <w:t xml:space="preserve">والنظام الاقتصادي الإسلامي له صلة وثيقة بعلم الفقه وخاصة الزكاة في فقه العبادات،</w:t>
      </w:r>
    </w:p>
    <w:p>
      <w:pPr/>
      <w:r>
        <w:rPr>
          <w:shd w:val="clear" w:fill="eeee80"/>
        </w:rPr>
        <w:t xml:space="preserve"> وسائر أبواب فقه المعاملات المالية ،</w:t>
      </w:r>
    </w:p>
    <w:p>
      <w:pPr/>
      <w:r>
        <w:rPr>
          <w:shd w:val="clear" w:fill="eeee80"/>
        </w:rPr>
        <w:t xml:space="preserve"> والتي تشمل العقود والتصرفات المالية كعقد البيع والإجارة والقرض والرهن والكفالة والحوالة والعارية والوديعة واللقطة والشركة والصلح والسبق والهبة والوقف والوصية وغيرها من العقود والتصرفات المالية</w:t>
      </w:r>
    </w:p>
    <w:p>
      <w:pPr/>
      <w:r>
        <w:rPr>
          <w:shd w:val="clear" w:fill="eeee80"/>
        </w:rPr>
        <w:t xml:space="preserve">والمجتمعات والدول .</w:t>
      </w:r>
    </w:p>
    <w:p>
      <w:pPr/>
      <w:r>
        <w:rPr>
          <w:shd w:val="clear" w:fill="eeee80"/>
        </w:rPr>
        <w:t xml:space="preserve"> (۲) أن النظام الاقتصادي يدرس النظريات العامة المرتبطة بالمال والعلاقات المالية كالملكية بقسميها العامة والخاصة ،</w:t>
      </w:r>
    </w:p>
    <w:p>
      <w:pPr/>
      <w:r>
        <w:rPr>
          <w:shd w:val="clear" w:fill="eeee80"/>
        </w:rPr>
        <w:t xml:space="preserve"> والحرية الاقتصادية وضوابط تقييدها والتكافل المالي الاجتماعي ،</w:t>
      </w:r>
    </w:p>
    <w:p>
      <w:pPr/>
      <w:r>
        <w:rPr/>
        <w:t xml:space="preserve"> ومنهج الإسلام في الإنتاج ،والاستهلاك والتوزيع والتداول.</w:t>
      </w:r>
    </w:p>
    <w:p>
      <w:pPr/>
      <w:r>
        <w:rPr>
          <w:shd w:val="clear" w:fill="eeee80"/>
        </w:rPr>
        <w:t xml:space="preserve">أما فقه المعاملات فيدرس فيه الأحكام الشرعية العملية في التعامل المالي بين الأفراد والمجتمعات البشرية على وجه التفصيل</w:t>
      </w:r>
    </w:p>
    <w:p>
      <w:pPr/>
      <w:r>
        <w:rPr>
          <w:shd w:val="clear" w:fill="eeee80"/>
        </w:rPr>
        <w:t xml:space="preserve">ب _ العلاقة بين النظام الاقتصادي الإسلامي وعلم الاقتصاد :</w:t>
      </w:r>
    </w:p>
    <w:p>
      <w:pPr/>
      <w:r>
        <w:rPr>
          <w:shd w:val="clear" w:fill="eeee80"/>
        </w:rPr>
        <w:t xml:space="preserve">علم الاقتصاد ( الاقتصاد التحليلي ( هو أحد العلوم الاجتماعية التي تهتم بدراسة الكيفية التي يتم بها توزيع الموارد الاقتصادية على الحاجات والرغبات</w:t>
      </w:r>
    </w:p>
    <w:p>
      <w:pPr/>
      <w:r>
        <w:rPr>
          <w:shd w:val="clear" w:fill="eeee80"/>
        </w:rPr>
        <w:t xml:space="preserve">الإنسانية وذلك بقصد مساعدة الأفراد والمجتمع على الاختيار بين البدائل</w:t>
      </w:r>
    </w:p>
    <w:p>
      <w:pPr/>
      <w:r>
        <w:rPr>
          <w:shd w:val="clear" w:fill="eeee80"/>
        </w:rPr>
        <w:t xml:space="preserve">المتعددة بغرض تحقيق أقصى منفعة أو عائد ممكن (۱) .</w:t>
      </w:r>
    </w:p>
    <w:p>
      <w:pPr/>
      <w:r>
        <w:rPr/>
        <w:t xml:space="preserve">حيث يقوم بتحليل سلوك الوحدات الاقتصادية مجتمعة على أنها وحدةواحدة مكونة للاقتصاد القومي ،</w:t>
      </w:r>
    </w:p>
    <w:p>
      <w:pPr/>
      <w:r>
        <w:rPr>
          <w:shd w:val="clear" w:fill="eeee80"/>
        </w:rPr>
        <w:t xml:space="preserve"> الإنتاج القومي ،</w:t>
      </w:r>
    </w:p>
    <w:p>
      <w:pPr/>
      <w:r>
        <w:rPr/>
        <w:t xml:space="preserve"> متوسط مستوى الأسعار ،</w:t>
      </w:r>
    </w:p>
    <w:p>
      <w:pPr/>
      <w:r>
        <w:rPr>
          <w:shd w:val="clear" w:fill="eeee80"/>
        </w:rPr>
        <w:t xml:space="preserve"> مستوى التوظيف والتشغيل ،</w:t>
      </w:r>
    </w:p>
    <w:p>
      <w:pPr/>
      <w:r>
        <w:rPr/>
        <w:t xml:space="preserve"> الإنفاق الحكومي۲) الاقتصاد الجزئي : وهو الذي يهتم بدراسة مشاكل الوحدات الاقتصادية الفردية كالفرد والعائلة والمؤسسة .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 وكذا دراسة الأشكال المختلفة للسوق وكيفية تحديد الأسعار فيه ،</w:t>
      </w:r>
    </w:p>
    <w:p>
      <w:pPr/>
      <w:r>
        <w:rPr>
          <w:shd w:val="clear" w:fill="eeee80"/>
        </w:rPr>
        <w:t xml:space="preserve"> ونظرية الإنتاج والتكاليف ،</w:t>
      </w:r>
    </w:p>
    <w:p>
      <w:pPr/>
      <w:r>
        <w:rPr>
          <w:shd w:val="clear" w:fill="eeee80"/>
        </w:rPr>
        <w:t xml:space="preserve"> ونظرية سلوك المستهلك ،</w:t>
      </w:r>
    </w:p>
    <w:p>
      <w:pPr/>
      <w:r>
        <w:rPr>
          <w:shd w:val="clear" w:fill="eeee80"/>
        </w:rPr>
        <w:t xml:space="preserve"> وتوازن السوق واستقرارية التوازن (۲)</w:t>
      </w:r>
    </w:p>
    <w:p>
      <w:pPr/>
      <w:r>
        <w:rPr>
          <w:shd w:val="clear" w:fill="eeee80"/>
        </w:rPr>
        <w:t xml:space="preserve">ومن أوجه الفروق بين علم الاقتصاد أو ما يسمى بالاقتصاد التحليلي ،</w:t>
      </w:r>
    </w:p>
    <w:p>
      <w:pPr/>
      <w:r>
        <w:rPr>
          <w:shd w:val="clear" w:fill="eeee80"/>
        </w:rPr>
        <w:t xml:space="preserve">والنظام الاقتصادي ما يلي :</w:t>
      </w:r>
    </w:p>
    <w:p>
      <w:pPr/>
      <w:r>
        <w:rPr>
          <w:shd w:val="clear" w:fill="eeee80"/>
        </w:rPr>
        <w:t xml:space="preserve"> أما علم الاقتصاد فهو قائم على دراسة الظواهر الاقتصادية وتفسير أحداثها</w:t>
      </w:r>
    </w:p>
    <w:p>
      <w:pPr/>
      <w:r>
        <w:rPr>
          <w:shd w:val="clear" w:fill="eeee80"/>
        </w:rPr>
        <w:t xml:space="preserve">على أساس الاستقراء والملاحظة والاستنتاج العلمي</w:t>
      </w:r>
    </w:p>
    <w:p>
      <w:pPr/>
      <w:r>
        <w:rPr>
          <w:shd w:val="clear" w:fill="eeee80"/>
        </w:rPr>
        <w:t xml:space="preserve">۲) النظام الاقتصادي يتأثر بعوامل غير اقتصادية لتأثره بمفهوم العدالة الاجتماعية،</w:t>
      </w:r>
    </w:p>
    <w:p>
      <w:pPr/>
      <w:r>
        <w:rPr>
          <w:shd w:val="clear" w:fill="eeee80"/>
        </w:rPr>
        <w:t xml:space="preserve"> إذ لكل نظام فكرته المستقلة عن العدالة التي يحكم من خلالها</w:t>
      </w:r>
    </w:p>
    <w:p>
      <w:pPr/>
      <w:r>
        <w:rPr>
          <w:shd w:val="clear" w:fill="eeee80"/>
        </w:rPr>
        <w:t xml:space="preserve">على ما يجري في الحياة .</w:t>
      </w:r>
    </w:p>
    <w:p>
      <w:pPr/>
      <w:r>
        <w:rPr>
          <w:shd w:val="clear" w:fill="eeee80"/>
        </w:rPr>
        <w:t xml:space="preserve"> أما علم الاقتصاد فلا يتأثر بفكرة العدالة لأنها ليست فكرة قابلة للقياس بالأساليب المادية).</w:t>
      </w:r>
    </w:p>
    <w:p>
      <w:pPr/>
      <w:r>
        <w:rPr>
          <w:shd w:val="clear" w:fill="eeee80"/>
        </w:rPr>
        <w:t xml:space="preserve"> (۳) النظام الاقتصادي تتفاوت فيه المجتمعات والحضارات تبعاً لمبادئها التي تؤمن بها،</w:t>
      </w:r>
    </w:p>
    <w:p>
      <w:pPr/>
      <w:r>
        <w:rPr>
          <w:shd w:val="clear" w:fill="eeee80"/>
        </w:rPr>
        <w:t xml:space="preserve"> وذلك لأنه متعلق بالظواهر الاقتصادية ( كالعرض والطلب والتكاليف والإنتاج والتوازن .</w:t>
      </w:r>
    </w:p>
    <w:p>
      <w:pPr/>
      <w:r>
        <w:rPr>
          <w:shd w:val="clear" w:fill="eeee80"/>
        </w:rPr>
        <w:t xml:space="preserve"> الخ ) والتي لا تختلف بين مجتمع وآخر وإنما الذي يختلف كيفية معالجة هذه الظواهر فيما يحقق مصلحة الأفراد والمجتمع وهذا التفاوت في علم الاقتصاد مرتبط بالعقائد والمبادئ التي تؤمن بها المجتمعات ،</w:t>
      </w:r>
    </w:p>
    <w:p>
      <w:pPr/>
      <w:r>
        <w:rPr>
          <w:shd w:val="clear" w:fill="eeee80"/>
        </w:rPr>
        <w:t xml:space="preserve"> إذ لكل مجتمع مبادئه التي يؤمن بها والتي قد تتفق أو تختلف مع المجتمع الآخر،</w:t>
      </w:r>
    </w:p>
    <w:p>
      <w:pPr/>
      <w:r>
        <w:rPr/>
        <w:t xml:space="preserve"> وحيث أن الإسلام له مسلكه الخاص في توجيه الموارد الإنتاجية فإننا نجد أن للاقتصاد التحليلي في الإسلام استقلالية في أدوات البحث والتي تتفق مع عقيدته وشريعته ،</w:t>
      </w:r>
    </w:p>
    <w:p>
      <w:pPr/>
      <w:r>
        <w:rPr>
          <w:shd w:val="clear" w:fill="eeee80"/>
        </w:rPr>
        <w:t xml:space="preserve"> ويطلق على</w:t>
      </w:r>
    </w:p>
    <w:p>
      <w:pPr/>
      <w:r>
        <w:rPr/>
        <w:t xml:space="preserve">هذا العلم " الاقتصاد التحليلي الإسلامي " .</w:t>
      </w:r>
    </w:p>
    <w:p>
      <w:pPr/>
      <w:r>
        <w:rPr>
          <w:shd w:val="clear" w:fill="eeee80"/>
        </w:rPr>
        <w:t xml:space="preserve">المطلب الثاني مصادر النظام الاقتصادي الإسلامي</w:t>
      </w:r>
    </w:p>
    <w:p>
      <w:pPr/>
      <w:r>
        <w:rPr>
          <w:shd w:val="clear" w:fill="eeee80"/>
        </w:rPr>
        <w:t xml:space="preserve">يستمد النظام الاقتصادي الإسلامي قواعده من مصادر الدين الإسلامي وهي القرآن الكريم والسنة النبوية والإجماع والقياس والمصلحة المرسلة ونحوها من أدلة الشريعة</w:t>
      </w:r>
    </w:p>
    <w:p>
      <w:pPr/>
      <w:r>
        <w:rPr>
          <w:shd w:val="clear" w:fill="eeee80"/>
        </w:rPr>
        <w:t xml:space="preserve">المصدر الأول : القرآن الكريم :</w:t>
      </w:r>
    </w:p>
    <w:p>
      <w:pPr/>
      <w:r>
        <w:rPr/>
        <w:t xml:space="preserve">نص الله سبحانه وتعالى في كتابه الكريم على الكثير من الأحكام التي تتعلق بالمال سواء من ناحية مكانته والنظرة إليه أو الأمور المتعلقة بطرق جمعه واكتسابه أو تداوله وإنفاقه ، وقد وردت مئات الآيات التي تبين هذه الأحكام كالآيات المتعلقة بالزكاة والصدقات والنفقة وإباحة البيع والإجارة والرهن والكفالة والوصية وتقسيم الإرث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2026-11-02T14:09:42+00:00</dcterms:created>
  <dcterms:modified xsi:type="dcterms:W3CDTF">2026-11-02T14:09:42+00:00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