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وعن ابن عباس رضي الله عنهما;</w:t>
      </w:r>
    </w:p>
    <w:p>
      <w:pPr/>
      <w:r>
        <w:rPr>
          <w:shd w:val="clear" w:fill="eeee80"/>
        </w:rPr>
        <w:t xml:space="preserve"> قال: "لعن رسول الله صلى الله عليه وسلم زائرات القبور،</w:t>
      </w:r>
    </w:p>
    <w:p>
      <w:pPr/>
      <w:r>
        <w:rPr>
          <w:shd w:val="clear" w:fill="eeee80"/>
        </w:rPr>
        <w:t xml:space="preserve"> والمتخذين عليها المساجد"</w:t>
      </w:r>
    </w:p>
    <w:p>
      <w:pPr/>
      <w:r>
        <w:rPr>
          <w:shd w:val="clear" w:fill="eeee80"/>
        </w:rPr>
        <w:t xml:space="preserve">زائرات: جمع زائرة،</w:t>
      </w:r>
    </w:p>
    <w:p>
      <w:pPr/>
      <w:r>
        <w:rPr>
          <w:shd w:val="clear" w:fill="eeee80"/>
        </w:rPr>
        <w:t xml:space="preserve"> والزيارة هنا معناها: الخروج إلى المقابر وهي أنواع: منها ما هو سنة،</w:t>
      </w:r>
    </w:p>
    <w:p>
      <w:pPr/>
      <w:r>
        <w:rPr>
          <w:shd w:val="clear" w:fill="eeee80"/>
        </w:rPr>
        <w:t xml:space="preserve">ومنها ما هو بدعة،</w:t>
      </w:r>
    </w:p>
    <w:p>
      <w:pPr/>
      <w:r>
        <w:rPr>
          <w:shd w:val="clear" w:fill="eeee80"/>
        </w:rPr>
        <w:t xml:space="preserve">ومنها ما هو شرك،</w:t>
      </w:r>
    </w:p>
    <w:p>
      <w:pPr/>
      <w:r>
        <w:rPr>
          <w:shd w:val="clear" w:fill="eeee80"/>
        </w:rPr>
        <w:t xml:space="preserve"> وهي زيارتهم لدعاء الأموات والاستنجاد بهم والاستغاثة ونحو ذلك،</w:t>
      </w:r>
    </w:p>
    <w:p>
      <w:pPr/>
      <w:r>
        <w:rPr>
          <w:shd w:val="clear" w:fill="eeee80"/>
        </w:rPr>
        <w:t xml:space="preserve"> وزائر: اسم فاعل يصدق بالمرة الواحدة،</w:t>
      </w:r>
    </w:p>
    <w:p>
      <w:pPr/>
      <w:r>
        <w:rPr>
          <w:shd w:val="clear" w:fill="eeee80"/>
        </w:rPr>
        <w:t xml:space="preserve"> وفي حديث أبي هريرة: "لعن رسول الله صلى الله عليه وسلم زوارات القبور" ٢ بتشديد الواو،</w:t>
      </w:r>
    </w:p>
    <w:p>
      <w:pPr/>
      <w:r>
        <w:rPr>
          <w:shd w:val="clear" w:fill="eeee80"/>
        </w:rPr>
        <w:t xml:space="preserve"> وهي صيغة مبالغة تدل على الكثرة أي كثرة الزيارة.</w:t>
      </w:r>
    </w:p>
    <w:p>
      <w:pPr/>
      <w:r>
        <w:rPr>
          <w:shd w:val="clear" w:fill="eeee80"/>
        </w:rPr>
        <w:t xml:space="preserve">وفي الحديث ما يدل على تحريم زيارة النساء للقبور وأنها من كبائر الذنوب،</w:t>
      </w:r>
    </w:p>
    <w:p>
      <w:pPr/>
      <w:r>
        <w:rPr>
          <w:shd w:val="clear" w:fill="eeee80"/>
        </w:rPr>
        <w:t xml:space="preserve"> والعلماء اختلفوا في ذلك على ثلاثة أقوال:</w:t>
      </w:r>
    </w:p>
    <w:p>
      <w:pPr/>
      <w:r>
        <w:rPr>
          <w:shd w:val="clear" w:fill="eeee80"/>
        </w:rPr>
        <w:t xml:space="preserve"> لهذا الحديث.</w:t>
      </w:r>
    </w:p>
    <w:p>
      <w:pPr/>
      <w:r>
        <w:rPr>
          <w:shd w:val="clear" w:fill="eeee80"/>
        </w:rPr>
        <w:t xml:space="preserve">القول الثاني: كراهة زيارة النساء للقبور كراهة لا تصل إلى التحريم،</w:t>
      </w:r>
    </w:p>
    <w:p>
      <w:pPr/>
      <w:r>
        <w:rPr>
          <w:shd w:val="clear" w:fill="eeee80"/>
        </w:rPr>
        <w:t xml:space="preserve"> وهذا هو المشهور من مذهب أحمد عن أصحابه;</w:t>
      </w:r>
    </w:p>
    <w:p>
      <w:pPr/>
      <w:r>
        <w:rPr>
          <w:shd w:val="clear" w:fill="eeee80"/>
        </w:rPr>
        <w:t xml:space="preserve"> ولم يعزم علينا" ١.</w:t>
      </w:r>
    </w:p>
    <w:p>
      <w:pPr/>
      <w:r>
        <w:rPr>
          <w:shd w:val="clear" w:fill="eeee80"/>
        </w:rPr>
        <w:t xml:space="preserve">القول الثالث: أنها تجوز زيارة النساء للقبور;</w:t>
      </w:r>
    </w:p>
    <w:p>
      <w:pPr/>
      <w:r>
        <w:rPr>
          <w:shd w:val="clear" w:fill="eeee80"/>
        </w:rPr>
        <w:t xml:space="preserve"> لحديث المرأة التي مر النبي صلى الله عليه وسلم بها وهي تبكي عند قبر،</w:t>
      </w:r>
    </w:p>
    <w:p>
      <w:pPr/>
      <w:r>
        <w:rPr>
          <w:shd w:val="clear" w:fill="eeee80"/>
        </w:rPr>
        <w:t xml:space="preserve"> فقال لها: "اتقي الله واصبري فقالت له: إليك عني;</w:t>
      </w:r>
    </w:p>
    <w:p>
      <w:pPr/>
      <w:r>
        <w:rPr>
          <w:shd w:val="clear" w:fill="eeee80"/>
        </w:rPr>
        <w:t xml:space="preserve"> فإنك لم تصب بمثل مصيبتي فانصرف الرسول صلى الله عليه وسلم عنها،</w:t>
      </w:r>
    </w:p>
    <w:p>
      <w:pPr/>
      <w:r>
        <w:rPr>
          <w:shd w:val="clear" w:fill="eeee80"/>
        </w:rPr>
        <w:t xml:space="preserve"> فقيل لها: هذا رسول الله صلى الله عليه وسلم فجاءت إليه تعتذر;</w:t>
      </w:r>
    </w:p>
    <w:p>
      <w:pPr/>
      <w:r>
        <w:rPr>
          <w:shd w:val="clear" w:fill="eeee80"/>
        </w:rPr>
        <w:t xml:space="preserve"> فلم يقبل عذرها،</w:t>
      </w:r>
    </w:p>
    <w:p>
      <w:pPr/>
      <w:r>
        <w:rPr>
          <w:shd w:val="clear" w:fill="eeee80"/>
        </w:rPr>
        <w:t xml:space="preserve"> وإنما أمرها أن تتقي الله وتصبر.</w:t>
      </w:r>
    </w:p>
    <w:p>
      <w:pPr/>
      <w:r>
        <w:rPr>
          <w:shd w:val="clear" w:fill="eeee80"/>
        </w:rPr>
        <w:t xml:space="preserve"> ولما ثبت في "صحيح مسلم٣" من حديث عائشة الطويل،</w:t>
      </w:r>
    </w:p>
    <w:p>
      <w:pPr/>
      <w:r>
        <w:rPr>
          <w:shd w:val="clear" w:fill="eeee80"/>
        </w:rPr>
        <w:t xml:space="preserve"> وأن جبريل أتاه في الليل وأمره،</w:t>
      </w:r>
    </w:p>
    <w:p>
      <w:pPr/>
      <w:r>
        <w:rPr>
          <w:shd w:val="clear" w:fill="eeee80"/>
        </w:rPr>
        <w:t xml:space="preserve"> ثم أخبرها الخبر;</w:t>
      </w:r>
    </w:p>
    <w:p>
      <w:pPr/>
      <w:r>
        <w:rPr>
          <w:shd w:val="clear" w:fill="eeee80"/>
        </w:rPr>
        <w:t xml:space="preserve">عليكم يا أهل الديار من المؤمنين والمسلمين .</w:t>
      </w:r>
    </w:p>
    <w:p>
      <w:pPr/>
      <w:r>
        <w:rPr>
          <w:shd w:val="clear" w:fill="eeee80"/>
        </w:rPr>
        <w:t xml:space="preserve"> "إلخ.</w:t>
      </w:r>
    </w:p>
    <w:p>
      <w:pPr/>
      <w:r>
        <w:rPr>
          <w:shd w:val="clear" w:fill="eeee80"/>
        </w:rPr>
        <w:t xml:space="preserve"> قالوا: فعلمها النبي صلى الله عليه وسلم دعاء زيارة القبور،</w:t>
      </w:r>
    </w:p>
    <w:p>
      <w:pPr/>
      <w:r>
        <w:rPr>
          <w:shd w:val="clear" w:fill="eeee80"/>
        </w:rPr>
        <w:t xml:space="preserve"> وتعليمه هذا دليل على الجواز.</w:t>
      </w:r>
    </w:p>
    <w:p>
      <w:pPr/>
      <w:r>
        <w:rPr>
          <w:shd w:val="clear" w:fill="eeee80"/>
        </w:rPr>
        <w:t xml:space="preserve"> لقوله صلى الله عليه وسلم" كنت نهيتكم عن زيارة القبور;</w:t>
      </w:r>
    </w:p>
    <w:p>
      <w:pPr/>
      <w:r>
        <w:rPr>
          <w:shd w:val="clear" w:fill="eeee80"/>
        </w:rPr>
        <w:t xml:space="preserve"> فزوروها،</w:t>
      </w:r>
    </w:p>
    <w:p>
      <w:pPr/>
      <w:r>
        <w:rPr>
          <w:shd w:val="clear" w:fill="eeee80"/>
        </w:rPr>
        <w:t xml:space="preserve"> فإنها تذكركم الآخرة "١ وهذا عام للرجال والنساء.</w:t>
      </w:r>
    </w:p>
    <w:p>
      <w:pPr/>
      <w:r>
        <w:rPr>
          <w:shd w:val="clear" w:fill="eeee80"/>
        </w:rPr>
        <w:t xml:space="preserve"> فقال لها عبد الله بن أبي مليكة: أليس النبي صلى الله عليه وسلم قد نهى عن زيارة القبور؟ قالت: إنه أمر بها بعد ذلك٢.</w:t>
      </w:r>
    </w:p>
    <w:p>
      <w:pPr/>
      <w:r>
        <w:rPr>
          <w:shd w:val="clear" w:fill="eeee80"/>
        </w:rPr>
        <w:t xml:space="preserve"> وهذا دليل على أنه منسوخ.</w:t>
      </w:r>
    </w:p>
    <w:p>
      <w:pPr/>
      <w:r>
        <w:rPr>
          <w:shd w:val="clear" w:fill="eeee80"/>
        </w:rPr>
        <w:t xml:space="preserve"> ويجاب عن أدلة الأقوال الأخرى: بأن الصريح منها غير صحيح،</w:t>
      </w:r>
    </w:p>
    <w:p>
      <w:pPr/>
      <w:r>
        <w:rPr>
          <w:shd w:val="clear" w:fill="eeee80"/>
        </w:rPr>
        <w:t xml:space="preserve"> فمن ذلك: </w:t>
      </w:r>
    </w:p>
    <w:p>
      <w:pPr/>
      <w:r>
        <w:rPr>
          <w:shd w:val="clear" w:fill="eeee80"/>
        </w:rPr>
        <w:t xml:space="preserve"> لأنها لا تقبل إلا بشرطين:</w:t>
      </w:r>
    </w:p>
    <w:p>
      <w:pPr/>
      <w:r>
        <w:rPr>
          <w:shd w:val="clear" w:fill="eeee80"/>
        </w:rPr>
        <w:t xml:space="preserve"> والجمع هنا سهل وليس بمتعذر;</w:t>
      </w:r>
    </w:p>
    <w:p>
      <w:pPr/>
      <w:r>
        <w:rPr>
          <w:shd w:val="clear" w:fill="eeee80"/>
        </w:rPr>
        <w:t xml:space="preserve"> لأنه يمكن أن يقال: إن الخطاب في قوله: "كنت نهيتكم عن زيارة القبور;</w:t>
      </w:r>
    </w:p>
    <w:p>
      <w:pPr/>
      <w:r>
        <w:rPr>
          <w:shd w:val="clear" w:fill="eeee80"/>
        </w:rPr>
        <w:t xml:space="preserve"> فزوروها" للرجال،</w:t>
      </w:r>
    </w:p>
    <w:p>
      <w:pPr/>
      <w:r>
        <w:rPr>
          <w:shd w:val="clear" w:fill="eeee80"/>
        </w:rPr>
        <w:t xml:space="preserve"> والعلماء اختلفوا فيما إذا خوطب الرجال بحكم: هل يدخل فيه النساء أو لا؟ وإذا قلنا بالدخول - وهو الصحيح -;</w:t>
      </w:r>
    </w:p>
    <w:p>
      <w:pPr/>
      <w:r>
        <w:rPr>
          <w:shd w:val="clear" w:fill="eeee80"/>
        </w:rPr>
        <w:t xml:space="preserve"> فإن دخولهن في هذا الخطاب من باب دخول أفراد العام في العموم،</w:t>
      </w:r>
    </w:p>
    <w:p>
      <w:pPr/>
      <w:r>
        <w:rPr>
          <w:shd w:val="clear" w:fill="eeee80"/>
        </w:rPr>
        <w:t xml:space="preserve"> وعلى هذا يجوز أن يخصص بعض أفراد العام بحكم يخالف العام،</w:t>
      </w:r>
    </w:p>
    <w:p>
      <w:pPr/>
      <w:r>
        <w:rPr>
          <w:shd w:val="clear" w:fill="eeee80"/>
        </w:rPr>
        <w:t xml:space="preserve"> وهنا نقول: قد خص النبي صلى الله عليه وسلم النساء من هذا الحكم،</w:t>
      </w:r>
    </w:p>
    <w:p>
      <w:pPr/>
      <w:r>
        <w:rPr>
          <w:shd w:val="clear" w:fill="eeee80"/>
        </w:rPr>
        <w:t xml:space="preserve"> لأن النساء أخرجن بالتخصيص من هذا العموم بلعن الزائرات،</w:t>
      </w:r>
    </w:p>
    <w:p>
      <w:pPr/>
      <w:r>
        <w:rPr>
          <w:shd w:val="clear" w:fill="eeee80"/>
        </w:rPr>
        <w:t xml:space="preserve"> وأيضا مما يبطل النسخ قوله: "لعن رسول الله صلى الله عليه وسلم زائرات القبور والمتخذين عليها المساجد والسرج" ١ ومن المعلوم أن قوله: "والمتخذين عليها المساجد والسرج" لا أحد يدعي أنه منسوخ;</w:t>
      </w:r>
    </w:p>
    <w:p>
      <w:pPr/>
      <w:r>
        <w:rPr>
          <w:shd w:val="clear" w:fill="eeee80"/>
        </w:rPr>
        <w:t xml:space="preserve">٢. العلم بالتأريخ،</w:t>
      </w:r>
    </w:p>
    <w:p>
      <w:pPr/>
      <w:r>
        <w:rPr>
          <w:shd w:val="clear" w:fill="eeee80"/>
        </w:rPr>
        <w:t xml:space="preserve"> وهنا لم نعلم التأريخ;</w:t>
      </w:r>
    </w:p>
    <w:p>
      <w:pPr/>
      <w:r>
        <w:rPr>
          <w:shd w:val="clear" w:fill="eeee80"/>
        </w:rPr>
        <w:t xml:space="preserve"> والنهي دون اللعن.</w:t>
      </w:r>
    </w:p>
    <w:p>
      <w:pPr/>
      <w:r>
        <w:rPr>
          <w:shd w:val="clear" w:fill="eeee80"/>
        </w:rPr>
        <w:t xml:space="preserve">وأيضا;</w:t>
      </w:r>
    </w:p>
    <w:p>
      <w:pPr/>
      <w:r>
        <w:rPr>
          <w:shd w:val="clear" w:fill="eeee80"/>
        </w:rPr>
        <w:t xml:space="preserve"> ولعن زائرات القبور خطاب للنساء فلا يمكن حمل خطاب الرجال على خطاب النساء،</w:t>
      </w:r>
    </w:p>
    <w:p>
      <w:pPr/>
      <w:r>
        <w:rPr>
          <w:shd w:val="clear" w:fill="eeee80"/>
        </w:rPr>
        <w:t xml:space="preserve"> إذا;</w:t>
      </w:r>
    </w:p>
    <w:p>
      <w:pPr/>
      <w:r>
        <w:rPr>
          <w:shd w:val="clear" w:fill="eeee80"/>
        </w:rPr>
        <w:t xml:space="preserve"> فالحديث لا يصح فيه دعوى النسخ.</w:t>
      </w:r>
    </w:p>
    <w:p>
      <w:pPr/>
      <w:r>
        <w:rPr>
          <w:shd w:val="clear" w:fill="eeee80"/>
        </w:rPr>
        <w:t xml:space="preserve"> أن المرأة لم تخرج للزيارة قطعا،</w:t>
      </w:r>
    </w:p>
    <w:p>
      <w:pPr/>
      <w:r>
        <w:rPr>
          <w:shd w:val="clear" w:fill="eeee80"/>
        </w:rPr>
        <w:t xml:space="preserve"> لكنها أصيبت،</w:t>
      </w:r>
    </w:p>
    <w:p>
      <w:pPr/>
      <w:r>
        <w:rPr>
          <w:shd w:val="clear" w:fill="eeee80"/>
        </w:rPr>
        <w:t xml:space="preserve"> ولهذا أمرها صلى الله عليه وسلم أن تصبر;</w:t>
      </w:r>
    </w:p>
    <w:p>
      <w:pPr/>
      <w:r>
        <w:rPr>
          <w:shd w:val="clear" w:fill="eeee80"/>
        </w:rPr>
        <w:t xml:space="preserve"> لأنه علم أنها لم تخرج للزيارة،</w:t>
      </w:r>
    </w:p>
    <w:p>
      <w:pPr/>
      <w:r>
        <w:rPr>
          <w:shd w:val="clear" w:fill="eeee80"/>
        </w:rPr>
        <w:t xml:space="preserve"> فالحديث ليس صريحا بأنها خرجت للزيارة،</w:t>
      </w:r>
    </w:p>
    <w:p>
      <w:pPr/>
      <w:r>
        <w:rPr>
          <w:shd w:val="clear" w:fill="eeee80"/>
        </w:rPr>
        <w:t xml:space="preserve"> فلا يمكن أن يعارض الشيء الصريح بشيء غير صريح.</w:t>
      </w:r>
    </w:p>
    <w:p>
      <w:pPr/>
      <w:r>
        <w:rPr>
          <w:shd w:val="clear" w:fill="eeee80"/>
        </w:rPr>
        <w:t xml:space="preserve">وأما حديث عائشة;</w:t>
      </w:r>
    </w:p>
    <w:p>
      <w:pPr/>
      <w:r>
        <w:rPr>
          <w:shd w:val="clear" w:fill="eeee80"/>
        </w:rPr>
        <w:t xml:space="preserve"> فإنها قالت للرسول صلى الله عليه وسلم "ماذا أقول؟ فقال: قولي: السلام عليكم" ٢ فهل المراد أنها تقول ذلك إذا مرت،</w:t>
      </w:r>
    </w:p>
    <w:p>
      <w:pPr/>
      <w:r>
        <w:rPr>
          <w:shd w:val="clear" w:fill="eeee80"/>
        </w:rPr>
        <w:t xml:space="preserve"> أو إذا خرجت زائرة؟ فهو محتمل;</w:t>
      </w:r>
    </w:p>
    <w:p>
      <w:pPr/>
      <w:r>
        <w:rPr>
          <w:shd w:val="clear" w:fill="eeee80"/>
        </w:rPr>
        <w:t xml:space="preserve"> وإذا كان ليس صريحا;</w:t>
      </w:r>
    </w:p>
    <w:p>
      <w:pPr/>
      <w:r>
        <w:rPr>
          <w:shd w:val="clear" w:fill="eeee80"/>
        </w:rPr>
        <w:t xml:space="preserve"> فلا يعارض الصريح.</w:t>
      </w:r>
    </w:p>
    <w:p>
      <w:pPr/>
      <w:r>
        <w:rPr>
          <w:shd w:val="clear" w:fill="eeee80"/>
        </w:rPr>
        <w:t xml:space="preserve"> وأما فعلها مع أخيها رضي الله عنهما;</w:t>
      </w:r>
    </w:p>
    <w:p>
      <w:pPr/>
      <w:r>
        <w:rPr>
          <w:shd w:val="clear" w:fill="eeee80"/>
        </w:rPr>
        <w:t xml:space="preserve"> فإن فعلها مع أخيها لم يستدل عليها عبد الله بن أبي مليكة بلعن زائرات القبور،</w:t>
      </w:r>
    </w:p>
    <w:p>
      <w:pPr/>
      <w:r>
        <w:rPr>
          <w:shd w:val="clear" w:fill="eeee80"/>
        </w:rPr>
        <w:t xml:space="preserve"> لأنه لو استدل عليها بالنهي عن زيارة النساء للقبور أو بلعن زائرات القبور;</w:t>
      </w:r>
    </w:p>
    <w:p>
      <w:pPr/>
      <w:r>
        <w:rPr>
          <w:shd w:val="clear" w:fill="eeee80"/>
        </w:rPr>
        <w:t xml:space="preserve"> لكنا ننظر بماذا ستجيبه.</w:t>
      </w:r>
    </w:p>
    <w:p>
      <w:pPr/>
      <w:r>
        <w:rPr>
          <w:shd w:val="clear" w:fill="eeee80"/>
        </w:rPr>
        <w:t xml:space="preserve"> فهو استدل عليها بالنهي عن زيارة القبور،</w:t>
      </w:r>
    </w:p>
    <w:p>
      <w:pPr/>
      <w:r>
        <w:rPr>
          <w:shd w:val="clear" w:fill="eeee80"/>
        </w:rPr>
        <w:t xml:space="preserve"> ولهذا أجابته بالنسخ العام،</w:t>
      </w:r>
    </w:p>
    <w:p>
      <w:pPr/>
      <w:r>
        <w:rPr>
          <w:shd w:val="clear" w:fill="eeee80"/>
        </w:rPr>
        <w:t xml:space="preserve"> وقالت: إنه قد أمر بذلك،</w:t>
      </w:r>
    </w:p>
    <w:p>
      <w:pPr/>
      <w:r>
        <w:rPr>
          <w:shd w:val="clear" w:fill="eeee80"/>
        </w:rPr>
        <w:t xml:space="preserve"> ونحن وإن كنا نقول: إن عائشة رضي الله عنها استدلت بلفظ العموم;</w:t>
      </w:r>
    </w:p>
    <w:p>
      <w:pPr/>
      <w:r>
        <w:rPr>
          <w:shd w:val="clear" w:fill="eeee80"/>
        </w:rPr>
        <w:t xml:space="preserve"> فهي كغيرها من العلماء لا يعارض بقولها قول الرسول صلى الله عليه وسلم على أنه روي عنها;</w:t>
      </w:r>
    </w:p>
    <w:p>
      <w:pPr/>
      <w:r>
        <w:rPr>
          <w:shd w:val="clear" w:fill="eeee80"/>
        </w:rPr>
        <w:t xml:space="preserve"> لأنها لم تشهد جنازته،</w:t>
      </w:r>
    </w:p>
    <w:p>
      <w:pPr/>
      <w:r>
        <w:rPr>
          <w:shd w:val="clear" w:fill="eeee80"/>
        </w:rPr>
        <w:t xml:space="preserve"> لكن هذه الرواية طعن فيها بعض العلماء،</w:t>
      </w:r>
    </w:p>
    <w:p>
      <w:pPr/>
      <w:r>
        <w:rPr>
          <w:shd w:val="clear" w:fill="eeee80"/>
        </w:rPr>
        <w:t xml:space="preserve"> وقال: إنها لا تصح عن عائشة رضي الله عنها،</w:t>
      </w:r>
    </w:p>
    <w:p>
      <w:pPr/>
      <w:r>
        <w:rPr>
          <w:shd w:val="clear" w:fill="eeee80"/>
        </w:rPr>
        <w:t xml:space="preserve"> إذ ليس فيها دليل على أن الرسول صلى الله عليه وسلم نسخه،</w:t>
      </w:r>
    </w:p>
    <w:p>
      <w:pPr/>
      <w:r>
        <w:rPr>
          <w:shd w:val="clear" w:fill="eeee80"/>
        </w:rPr>
        <w:t xml:space="preserve"> وإذا فهمت هي;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الثالثة: أنه صلى الله عليه وسلم لم يستعذ إلا مما يخاف وقوعه.</w:t>
      </w:r>
    </w:p>
    <w:p>
      <w:pPr/>
      <w:r>
        <w:rPr>
          <w:shd w:val="clear" w:fill="eeee80"/>
        </w:rPr>
        <w:t xml:space="preserve">الجواب: هذا ممكن،</w:t>
      </w:r>
    </w:p>
    <w:p>
      <w:pPr/>
      <w:r>
        <w:rPr>
          <w:shd w:val="clear" w:fill="eeee80"/>
        </w:rPr>
        <w:t xml:space="preserve"> لكننا إذا حملناه على ذلك;</w:t>
      </w:r>
    </w:p>
    <w:p>
      <w:pPr/>
      <w:r>
        <w:rPr>
          <w:shd w:val="clear" w:fill="eeee80"/>
        </w:rPr>
        <w:t xml:space="preserve"> فإننا أضعنا دلالة المطلق "زائرات" .</w:t>
      </w:r>
    </w:p>
    <w:p>
      <w:pPr/>
      <w:r>
        <w:rPr>
          <w:shd w:val="clear" w:fill="eeee80"/>
        </w:rPr>
        <w:t xml:space="preserve">والتضعيف قد يحمل على كثرة الفاعلين لا على كثرة الفعل;</w:t>
      </w:r>
    </w:p>
    <w:p>
      <w:pPr/>
      <w:r>
        <w:rPr>
          <w:shd w:val="clear" w:fill="eeee80"/>
        </w:rPr>
        <w:t xml:space="preserve"> ف "زوارات" يعني: النساء إذا كن مئة كان فعلهن كثيرا،</w:t>
      </w:r>
    </w:p>
    <w:p>
      <w:pPr/>
      <w:r>
        <w:rPr>
          <w:shd w:val="clear" w:fill="eeee80"/>
        </w:rPr>
        <w:t xml:space="preserve"> والتضعيف باعتبار الفاعل موجود في اللغة العربية،</w:t>
      </w:r>
    </w:p>
    <w:p>
      <w:pPr/>
      <w:r>
        <w:rPr>
          <w:shd w:val="clear" w:fill="eeee80"/>
        </w:rPr>
        <w:t xml:space="preserve"> قال تعالى: {جَنَّاتِ عَدْنٍ مُفَتَّحَةً لَهُمُ الأَبْوَابُ} ١،</w:t>
      </w:r>
    </w:p>
    <w:p>
      <w:pPr/>
      <w:r>
        <w:rPr>
          <w:shd w:val="clear" w:fill="eeee80"/>
        </w:rPr>
        <w:t xml:space="preserve"> إذ الباب لا يفتح إلا مرة واحدة،</w:t>
      </w:r>
    </w:p>
    <w:p>
      <w:pPr/>
      <w:r>
        <w:rPr>
          <w:shd w:val="clear" w:fill="eeee80"/>
        </w:rPr>
        <w:t xml:space="preserve"> فهي مثلها.</w:t>
      </w:r>
    </w:p>
    <w:p>
      <w:pPr/>
      <w:r>
        <w:rPr>
          <w:shd w:val="clear" w:fill="eeee80"/>
        </w:rPr>
        <w:t xml:space="preserve">فالراجح تحريم زيارة النساء للمقابر وأنها من كبائر الذنوب.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الأولى: تفسير الأوثان: وهي: كل ما عبد من دون الله،</w:t>
      </w:r>
    </w:p>
    <w:p>
      <w:pPr/>
      <w:r>
        <w:rPr>
          <w:shd w:val="clear" w:fill="eeee80"/>
        </w:rPr>
        <w:t xml:space="preserve"> سواء كان صنما أو قبرا أو غيره.</w:t>
      </w:r>
    </w:p>
    <w:p>
      <w:pPr/>
      <w:r>
        <w:rPr>
          <w:shd w:val="clear" w:fill="eeee80"/>
        </w:rPr>
        <w:t xml:space="preserve">الثانية: تفسير العبادة: وهي: التذلل والخضوع للمعبود خوفا ورجاء ومحبة وتعظيما;</w:t>
      </w:r>
    </w:p>
    <w:p>
      <w:pPr/>
      <w:r>
        <w:rPr>
          <w:shd w:val="clear" w:fill="eeee80"/>
        </w:rPr>
        <w:t xml:space="preserve"> لقوله: "لا تجعل قبري وثنا يعبد" ٣.</w:t>
      </w:r>
    </w:p>
    <w:p>
      <w:pPr/>
      <w:r>
        <w:rPr>
          <w:shd w:val="clear" w:fill="eeee80"/>
        </w:rPr>
        <w:t xml:space="preserve">الثالثة: أنه صلى الله عليه وسلم لم يستعذ إلا مما يخاف من وقوعه: وذلك في قوله صلى الله عليه وسلم: "اللهم لا تجعل قبري وثنا يعبد" </w:t>
      </w:r>
    </w:p>
    <w:p>
      <w:pPr/>
      <w:r>
        <w:rPr>
          <w:shd w:val="clear" w:fill="eeee80"/>
        </w:rPr>
        <w:t xml:space="preserve">السادسة: وهي من أهمها: معرفة صفة عبادة اللات التي هي من أكبر الأوثان.</w:t>
      </w:r>
    </w:p>
    <w:p>
      <w:pPr/>
      <w:r>
        <w:rPr>
          <w:shd w:val="clear" w:fill="eeee80"/>
        </w:rPr>
        <w:t xml:space="preserve">السابعة: معرفة أنه قبر رجل صالح.</w:t>
      </w:r>
    </w:p>
    <w:p>
      <w:pPr/>
      <w:r>
        <w:rPr>
          <w:shd w:val="clear" w:fill="eeee80"/>
        </w:rPr>
        <w:t xml:space="preserve">الثامنة: أنه اسم صاحب القبر،</w:t>
      </w:r>
    </w:p>
    <w:p>
      <w:pPr/>
      <w:r>
        <w:rPr>
          <w:shd w:val="clear" w:fill="eeee80"/>
        </w:rPr>
        <w:t xml:space="preserve"> وذكر معنى التسمية.</w:t>
      </w:r>
    </w:p>
    <w:p>
      <w:pPr/>
      <w:r>
        <w:rPr>
          <w:shd w:val="clear" w:fill="eeee80"/>
        </w:rPr>
        <w:t xml:space="preserve">الخامسة: ذكر شدة الغضب من الله: تؤخذ من قوله: "اشتد غضب الله" .</w:t>
      </w:r>
    </w:p>
    <w:p>
      <w:pPr/>
      <w:r>
        <w:rPr>
          <w:shd w:val="clear" w:fill="eeee80"/>
        </w:rPr>
        <w:t xml:space="preserve"> وفيه: إثبات الغضب من الله حقيقة،</w:t>
      </w:r>
    </w:p>
    <w:p>
      <w:pPr/>
      <w:r>
        <w:rPr>
          <w:shd w:val="clear" w:fill="eeee80"/>
        </w:rPr>
        <w:t xml:space="preserve"> لكنه كغيره من صفات الأفعال التي نعرف معناها ولا نعرف كيفيتها.</w:t>
      </w:r>
    </w:p>
    <w:p>
      <w:pPr/>
      <w:r>
        <w:rPr>
          <w:shd w:val="clear" w:fill="eeee80"/>
        </w:rPr>
        <w:t xml:space="preserve"> فعكفوا على قبره" .</w:t>
      </w:r>
    </w:p>
    <w:p>
      <w:pPr/>
      <w:r>
        <w:rPr>
          <w:shd w:val="clear" w:fill="eeee80"/>
        </w:rPr>
        <w:t xml:space="preserve"> أي: للحجاج;</w:t>
      </w:r>
    </w:p>
    <w:p>
      <w:pPr/>
      <w:r>
        <w:rPr>
          <w:shd w:val="clear" w:fill="eeee80"/>
        </w:rPr>
        <w:t xml:space="preserve"> لأنه معطم عندهم;</w:t>
      </w:r>
    </w:p>
    <w:p>
      <w:pPr/>
      <w:r>
        <w:rPr>
          <w:shd w:val="clear" w:fill="eeee80"/>
        </w:rPr>
        <w:t xml:space="preserve">الثامنة: أنه اسم صاحب القبر،</w:t>
      </w:r>
    </w:p>
    <w:p>
      <w:pPr/>
      <w:r>
        <w:rPr>
          <w:shd w:val="clear" w:fill="eeee80"/>
        </w:rPr>
        <w:t xml:space="preserve"> وذكر معنى التسمية: وهو أنه كان يلت السويق.</w:t>
      </w:r>
    </w:p>
    <w:p>
      <w:pPr/>
      <w:r>
        <w:rPr>
          <w:shd w:val="clear" w:fill="eeee80"/>
        </w:rPr>
        <w:t xml:space="preserve">العاشرة: لعنه من أسرجها.</w:t>
      </w:r>
    </w:p>
    <w:p>
      <w:pPr/>
      <w:r>
        <w:rPr>
          <w:shd w:val="clear" w:fill="eeee80"/>
        </w:rPr>
        <w:t xml:space="preserve">العاشرة: لعنه من أسرجها: وذلك في قوله: "والمتخذين عليها المساجد والسرج" .</w:t>
      </w:r>
    </w:p>
    <w:p>
      <w:pPr/>
      <w:r>
        <w:rPr>
          <w:shd w:val="clear" w:fill="eeee80"/>
        </w:rPr>
        <w:t xml:space="preserve"> وهنا مسألة مهمة لم تذكر،</w:t>
      </w:r>
    </w:p>
    <w:p>
      <w:pPr/>
      <w:r>
        <w:rPr>
          <w:shd w:val="clear" w:fill="eeee80"/>
        </w:rPr>
        <w:t xml:space="preserve"> ولم يذكرها المؤلف رحمه الله،</w:t>
      </w:r>
    </w:p>
    <w:p>
      <w:pPr/>
      <w:r>
        <w:rPr>
          <w:shd w:val="clear" w:fill="eeee80"/>
        </w:rPr>
        <w:t xml:space="preserve">مسألة: المرأة إذا ذهبت للروضة في المسجد النبوي لتصلي فيها،</w:t>
      </w:r>
    </w:p>
    <w:p>
      <w:pPr/>
      <w:r>
        <w:rPr>
          <w:shd w:val="clear" w:fill="eeee80"/>
        </w:rPr>
        <w:t xml:space="preserve"> فالقبر قريب منها،</w:t>
      </w:r>
    </w:p>
    <w:p>
      <w:pPr/>
      <w:r>
        <w:rPr>
          <w:shd w:val="clear" w:fill="eeee80"/>
        </w:rPr>
        <w:t xml:space="preserve"> ولا مانع فيه.</w:t>
      </w:r>
    </w:p>
    <w:p>
      <w:pPr/>
      <w:r>
        <w:rPr>
          <w:shd w:val="clear" w:fill="eeee80"/>
        </w:rPr>
        <w:t xml:space="preserve"> والأحسن البعد عن الزحام ومخالطة الرجال،</w:t>
      </w:r>
    </w:p>
    <w:p>
      <w:pPr/>
      <w:r>
        <w:rPr>
          <w:shd w:val="clear" w:fill="eeee80"/>
        </w:rPr>
        <w:t xml:space="preserve"> ولئلا يظن من يشاهدها أن المرأة يجوز لها قصد الزيارة;</w:t>
      </w:r>
    </w:p>
    <w:p>
      <w:pPr/>
      <w:r>
        <w:rPr>
          <w:shd w:val="clear" w:fill="eeee80"/>
        </w:rPr>
        <w:t xml:space="preserve">———————-</w:t>
      </w:r>
    </w:p>
    <w:p>
      <w:pPr/>
      <w:r>
        <w:rPr>
          <w:shd w:val="clear" w:fill="eeee80"/>
        </w:rPr>
        <w:t xml:space="preserve">اتخذوا قبور أنبيائهم مساجد "١.</w:t>
      </w:r>
    </w:p>
    <w:p>
      <w:pPr/>
      <w:r>
        <w:rPr>
          <w:shd w:val="clear" w:fill="eeee80"/>
        </w:rPr>
        <w:t xml:space="preserve">قوله: "اتخذوا قبور أنبيائهم مساجد" ٢ أي: جعلوها مساجد;</w:t>
      </w:r>
    </w:p>
    <w:p>
      <w:pPr/>
      <w:r>
        <w:rPr>
          <w:shd w:val="clear" w:fill="eeee80"/>
        </w:rPr>
        <w:t xml:space="preserve"> إما بالبناء عليها،</w:t>
      </w:r>
    </w:p>
    <w:p>
      <w:pPr/>
      <w:r>
        <w:rPr>
          <w:shd w:val="clear" w:fill="eeee80"/>
        </w:rPr>
        <w:t xml:space="preserve"> فالصلاة عند القبور من اتخاذها مساجد،</w:t>
      </w:r>
    </w:p>
    <w:p>
      <w:pPr/>
      <w:r>
        <w:rPr>
          <w:shd w:val="clear" w:fill="eeee80"/>
        </w:rPr>
        <w:t xml:space="preserve">وهنا نسأل: هل استجاب الله دعوة نبيه صلى الله عليه وسلم بأن لا يجعل قبره وثنا يعبد أم اقتضت حكمته غير ذلك؟</w:t>
      </w:r>
    </w:p>
    <w:p>
      <w:pPr/>
      <w:r>
        <w:rPr>
          <w:shd w:val="clear" w:fill="eeee80"/>
        </w:rPr>
        <w:t xml:space="preserve">الجواب: يقول ابن القيم: إن الله استجاب له;</w:t>
      </w:r>
    </w:p>
    <w:p>
      <w:pPr/>
      <w:r>
        <w:rPr>
          <w:shd w:val="clear" w:fill="eeee80"/>
        </w:rPr>
        <w:t xml:space="preserve"> بل إنه حمي بثلاثة جدران;</w:t>
      </w:r>
    </w:p>
    <w:p>
      <w:pPr/>
      <w:r>
        <w:rPr>
          <w:shd w:val="clear" w:fill="eeee80"/>
        </w:rPr>
        <w:t xml:space="preserve"> فلا أحد يصل إليه حتى يجعله وثنا يعبد من دون الله،</w:t>
      </w:r>
    </w:p>
    <w:p>
      <w:pPr/>
      <w:r>
        <w:rPr>
          <w:shd w:val="clear" w:fill="eeee80"/>
        </w:rPr>
        <w:t xml:space="preserve"> ولم يسمع في التاريخ أنه جعل وثنا.</w:t>
      </w:r>
    </w:p>
    <w:p>
      <w:pPr/>
      <w:r>
        <w:rPr>
          <w:shd w:val="clear" w:fill="eeee80"/>
        </w:rPr>
        <w:t xml:space="preserve">صحيح أنه يوجد أناس يغلون فيه،</w:t>
      </w:r>
    </w:p>
    <w:p>
      <w:pPr/>
      <w:r>
        <w:rPr>
          <w:shd w:val="clear" w:fill="eeee80"/>
        </w:rPr>
        <w:t xml:space="preserve"> ولكن لم يصلوا إلى جعل قبره وثنا،</w:t>
      </w:r>
    </w:p>
    <w:p>
      <w:pPr/>
      <w:r>
        <w:rPr>
          <w:shd w:val="clear" w:fill="eeee80"/>
        </w:rPr>
        <w:t xml:space="preserve"> فيكون قد اتخذه وثنا،</w:t>
      </w:r>
    </w:p>
    <w:p>
      <w:pPr/>
      <w:r>
        <w:rPr>
          <w:shd w:val="clear" w:fill="eeee80"/>
        </w:rPr>
        <w:t xml:space="preserve">باب ما جاء في حماية المصطفى صلى الله عليه وسلم جناب التوحيد وسده كل طريق يوصل إلى الشرك</w:t>
      </w:r>
    </w:p>
    <w:p>
      <w:pPr/>
      <w:r>
        <w:rPr>
          <w:shd w:val="clear" w:fill="eeee80"/>
        </w:rPr>
        <w:t xml:space="preserve"> والمراد به: محمد صلى الله عليه وسلم والاصطفاء على درجات أعلاها اصطفاء أولي العزم من الرسل،</w:t>
      </w:r>
    </w:p>
    <w:p>
      <w:pPr/>
      <w:r>
        <w:rPr>
          <w:shd w:val="clear" w:fill="eeee80"/>
        </w:rPr>
        <w:t xml:space="preserve"> ثم اصطفاء الرسل،</w:t>
      </w:r>
    </w:p>
    <w:p>
      <w:pPr/>
      <w:r>
        <w:rPr>
          <w:shd w:val="clear" w:fill="eeee80"/>
        </w:rPr>
        <w:t xml:space="preserve"> ثم اصطفاء الشهداء،</w:t>
      </w:r>
    </w:p>
    <w:p>
      <w:pPr/>
      <w:r>
        <w:rPr>
          <w:shd w:val="clear" w:fill="eeee80"/>
        </w:rPr>
        <w:t xml:space="preserve">قوله: "حماية" : من حمى الشيء،</w:t>
      </w:r>
    </w:p>
    <w:p>
      <w:pPr/>
      <w:r>
        <w:rPr>
          <w:shd w:val="clear" w:fill="eeee80"/>
        </w:rPr>
        <w:t xml:space="preserve"> إذا جعل له مانعا يمنع من يقرب حوله،</w:t>
      </w:r>
    </w:p>
    <w:p>
      <w:pPr/>
      <w:r>
        <w:rPr>
          <w:shd w:val="clear" w:fill="eeee80"/>
        </w:rPr>
        <w:t xml:space="preserve"> ومنه حماية الأرض عن الرعي فيها،</w:t>
      </w:r>
    </w:p>
    <w:p>
      <w:pPr/>
      <w:r>
        <w:rPr>
          <w:shd w:val="clear" w:fill="eeee80"/>
        </w:rPr>
        <w:t xml:space="preserve">قوله: "جناب" : بمعنى جانب،</w:t>
      </w:r>
    </w:p>
    <w:p>
      <w:pPr/>
      <w:r>
        <w:rPr>
          <w:shd w:val="clear" w:fill="eeee80"/>
        </w:rPr>
        <w:t xml:space="preserve"> والتوحيد: تفعيل من الوحدة،</w:t>
      </w:r>
    </w:p>
    <w:p>
      <w:pPr/>
      <w:r>
        <w:rPr>
          <w:shd w:val="clear" w:fill="eeee80"/>
        </w:rPr>
        <w:t xml:space="preserve"> وهو إفراد الله تعالى بما يجب له من الربوبية والألوهية والأسماء والصفات.</w:t>
      </w:r>
    </w:p>
    <w:p>
      <w:pPr/>
      <w:r>
        <w:rPr>
          <w:shd w:val="clear" w:fill="eeee80"/>
        </w:rPr>
        <w:t xml:space="preserve"> ولكنه سد كل طريق يوصل إلى الشرك;</w:t>
      </w:r>
    </w:p>
    <w:p>
      <w:pPr/>
      <w:r>
        <w:rPr>
          <w:shd w:val="clear" w:fill="eeee80"/>
        </w:rPr>
        <w:t xml:space="preserve"> لأن الشرك أعظم الذنوب،</w:t>
      </w:r>
    </w:p>
    <w:p>
      <w:pPr/>
      <w:r>
        <w:rPr>
          <w:shd w:val="clear" w:fill="eeee80"/>
        </w:rPr>
        <w:t xml:space="preserve">قال شيخ الإسلام ابن تيمية: الشرك الأصغر لا يغفره الله;</w:t>
      </w:r>
    </w:p>
    <w:p>
      <w:pPr/>
      <w:r>
        <w:rPr>
          <w:shd w:val="clear" w:fill="eeee80"/>
        </w:rPr>
        <w:t xml:space="preserve"> لعموم قوله: "أن يشرك به" ،</w:t>
      </w:r>
    </w:p>
    <w:p>
      <w:pPr/>
      <w:r>
        <w:rPr>
          <w:shd w:val="clear" w:fill="eeee80"/>
        </w:rPr>
        <w:t xml:space="preserve"> وعلى هذا;</w:t>
      </w:r>
    </w:p>
    <w:p>
      <w:pPr/>
      <w:r>
        <w:rPr>
          <w:shd w:val="clear" w:fill="eeee80"/>
        </w:rPr>
        <w:t xml:space="preserve"> فجميع الذنوب دونه لقوله: وَيَغْفِرُ مَا .</w:t>
      </w:r>
    </w:p>
    <w:p>
      <w:pPr/>
      <w:r>
        <w:rPr>
          <w:shd w:val="clear" w:fill="eeee80"/>
        </w:rPr>
        <w:t xml:space="preserve">وقول الله تعالى: {لَقَدْ جَاءَكُمْ رَسُولٌ مِنْ أَنْفُسِكُمْ عَزِيزٌ عَلَيْهِ مَا عَنِتُّمْ} ١ الآية.</w:t>
      </w:r>
    </w:p>
    <w:p>
      <w:pPr/>
      <w:r>
        <w:rPr>
          <w:shd w:val="clear" w:fill="eeee80"/>
        </w:rPr>
        <w:t xml:space="preserve">دُونَ ذَلِكَ لِمَنْ يَشَاءُ ؛</w:t>
      </w:r>
    </w:p>
    <w:p>
      <w:pPr/>
      <w:r>
        <w:rPr>
          <w:shd w:val="clear" w:fill="eeee80"/>
        </w:rPr>
        <w:t xml:space="preserve"> فيشمل كبائر الذنوب وصغائرها;</w:t>
      </w:r>
    </w:p>
    <w:p>
      <w:pPr/>
      <w:r>
        <w:rPr>
          <w:shd w:val="clear" w:fill="eeee80"/>
        </w:rPr>
        <w:t xml:space="preserve"> فالشرك ليس بالأمر الهين الذي يتهاون به،</w:t>
      </w:r>
    </w:p>
    <w:p>
      <w:pPr/>
      <w:r>
        <w:rPr>
          <w:shd w:val="clear" w:fill="eeee80"/>
        </w:rPr>
        <w:t xml:space="preserve"> فالشرك يفسد القلب والقصد،</w:t>
      </w:r>
    </w:p>
    <w:p>
      <w:pPr/>
      <w:r>
        <w:rPr>
          <w:shd w:val="clear" w:fill="eeee80"/>
        </w:rPr>
        <w:t xml:space="preserve"> وإذا فسد القصد فسد العمل;</w:t>
      </w:r>
    </w:p>
    <w:p>
      <w:pPr/>
      <w:r>
        <w:rPr>
          <w:shd w:val="clear" w:fill="eeee80"/>
        </w:rPr>
        <w:t xml:space="preserve"> إذ العمل مبناه على القصد،</w:t>
      </w:r>
    </w:p>
    <w:p>
      <w:pPr/>
      <w:r>
        <w:rPr>
          <w:shd w:val="clear" w:fill="eeee80"/>
        </w:rPr>
        <w:t xml:space="preserve"> قال تعالى: {مَنْ كَانَ يُرِيدُ الْحَيَاةَ الدُّنْيَا وَزِينَتَهَا نُوَفِّ إِلَيْهِمْ أَعْمَالَهُمْ فِيهَا وَهُمْ فِيهَا لا يُبْخَسُونَ أُولَئِكَ الَّذِينَ لَيْسَ لَهُمْ فِي الْآخِرَةِ إِلَّا النَّارُ وَحَبِطَ مَا صَنَعُوا فِيهَا وَبَاطِلٌ مَا كَانُوا يَعْمَلُونَ} ٢،</w:t>
      </w:r>
    </w:p>
    <w:p>
      <w:pPr/>
      <w:r>
        <w:rPr>
          <w:shd w:val="clear" w:fill="eeee80"/>
        </w:rPr>
        <w:t xml:space="preserve"> فالرسول صلى الله عليه وسلم حمى جانب التوحيد حماية محكمة،</w:t>
      </w:r>
    </w:p>
    <w:p>
      <w:pPr/>
      <w:r>
        <w:rPr>
          <w:shd w:val="clear" w:fill="eeee80"/>
        </w:rPr>
        <w:t xml:space="preserve"> والشيطان يزين للإنسان أعمال السوء شيئا فشيئا حتى يصل إلى الغاية.</w:t>
      </w:r>
    </w:p>
    <w:p>
      <w:pPr/>
      <w:r>
        <w:rPr>
          <w:shd w:val="clear" w:fill="eeee80"/>
        </w:rPr>
        <w:t xml:space="preserve">قوله: {لَقَدْ جَاءَكُمْ رَسُولٌ مِنْ أَنْفُسِكُمْ} الجملة مؤكدة بثلاثة مؤكدات: القسم،</w:t>
      </w:r>
    </w:p>
    <w:p>
      <w:pPr/>
      <w:r>
        <w:rPr>
          <w:shd w:val="clear" w:fill="eeee80"/>
        </w:rPr>
        <w:t xml:space="preserve"> واللام،</w:t>
      </w:r>
    </w:p>
    <w:p>
      <w:pPr/>
      <w:r>
        <w:rPr>
          <w:shd w:val="clear" w:fill="eeee80"/>
        </w:rPr>
        <w:t xml:space="preserve"> وقد،</w:t>
      </w:r>
    </w:p>
    <w:p>
      <w:pPr/>
      <w:r>
        <w:rPr>
          <w:shd w:val="clear" w:fill="eeee80"/>
        </w:rPr>
        <w:t xml:space="preserve"> وهي مؤكدة لجميع مدخولها بأنه رسول،</w:t>
      </w:r>
    </w:p>
    <w:p>
      <w:pPr/>
      <w:r>
        <w:rPr>
          <w:shd w:val="clear" w:fill="eeee80"/>
        </w:rPr>
        <w:t xml:space="preserve"> وأنه من أنفسهم،</w:t>
      </w:r>
    </w:p>
    <w:p>
      <w:pPr/>
      <w:r>
        <w:rPr>
          <w:shd w:val="clear" w:fill="eeee80"/>
        </w:rPr>
        <w:t xml:space="preserve"> وأنه عزيز عليه ما يشق علينا،</w:t>
      </w:r>
    </w:p>
    <w:p>
      <w:pPr/>
      <w:r>
        <w:rPr>
          <w:shd w:val="clear" w:fill="eeee80"/>
        </w:rPr>
        <w:t xml:space="preserve">والخطاب في قوله: "جاءكم" قيل: للعرب;</w:t>
      </w:r>
    </w:p>
    <w:p>
      <w:pPr/>
      <w:r>
        <w:rPr>
          <w:shd w:val="clear" w:fill="eeee80"/>
        </w:rPr>
        <w:t xml:space="preserve"> فالرسول صلى الله عليه وسلم من العرب،</w:t>
      </w:r>
    </w:p>
    <w:p>
      <w:pPr/>
      <w:r>
        <w:rPr>
          <w:shd w:val="clear" w:fill="eeee80"/>
        </w:rPr>
        <w:t xml:space="preserve"> قال تعالى: {هُوَ الَّذِي بَعَثَ فِي الأُمِّيِّينَ رَسُولاً مِنْهُمْ} ٤ ويحتمل أن يكون عاما للأمة كلها،</w:t>
      </w:r>
    </w:p>
    <w:p>
      <w:pPr/>
      <w:r>
        <w:rPr>
          <w:shd w:val="clear" w:fill="eeee80"/>
        </w:rPr>
        <w:t xml:space="preserve"> لأن النبي صلى الله عليه وسلم بعث إلى جميع الناس من العرب والعجم.</w:t>
      </w:r>
    </w:p>
    <w:p>
      <w:pPr/>
      <w:r>
        <w:rPr>
          <w:shd w:val="clear" w:fill="eeee80"/>
        </w:rPr>
        <w:t xml:space="preserve"> ولكن يقال في الجواب: إنه خوطب العرب بهذا;</w:t>
      </w:r>
    </w:p>
    <w:p>
      <w:pPr/>
      <w:r>
        <w:rPr>
          <w:shd w:val="clear" w:fill="eeee80"/>
        </w:rPr>
        <w:t xml:space="preserve"> لأن منة الله عليهم به أعظم من غيرهم،</w:t>
      </w:r>
    </w:p>
    <w:p>
      <w:pPr/>
      <w:r>
        <w:rPr>
          <w:shd w:val="clear" w:fill="eeee80"/>
        </w:rPr>
        <w:t xml:space="preserve"> حيث كان منهم،</w:t>
      </w:r>
    </w:p>
    <w:p>
      <w:pPr/>
      <w:r>
        <w:rPr>
          <w:shd w:val="clear" w:fill="eeee80"/>
        </w:rPr>
        <w:t xml:space="preserve"> وفي هذا تشريف لهم بلا ريب.</w:t>
      </w:r>
    </w:p>
    <w:p>
      <w:pPr/>
      <w:r>
        <w:rPr>
          <w:shd w:val="clear" w:fill="eeee80"/>
        </w:rPr>
        <w:t xml:space="preserve">والاحتمال الثاني أولى;</w:t>
      </w:r>
    </w:p>
    <w:p>
      <w:pPr/>
      <w:r>
        <w:rPr>
          <w:shd w:val="clear" w:fill="eeee80"/>
        </w:rPr>
        <w:t xml:space="preserve"> للعموم،</w:t>
      </w:r>
    </w:p>
    <w:p>
      <w:pPr/>
      <w:r>
        <w:rPr>
          <w:shd w:val="clear" w:fill="eeee80"/>
        </w:rPr>
        <w:t xml:space="preserve"> ولقوله: {لَقَدْ مَنَّ اللَّهُ عَلَى الْمُؤْمِنِينَ إِذْ بَعَثَ فِيهِمْ رَسُولاً مِنْ أَنْفُسِهِمْ} ٢ ولما كان المراد العرب،</w:t>
      </w:r>
    </w:p>
    <w:p>
      <w:pPr/>
      <w:r>
        <w:rPr>
          <w:shd w:val="clear" w:fill="eeee80"/>
        </w:rPr>
        <w:t xml:space="preserve"> قال: "منهم" لا "من أنفسهم" ،</w:t>
      </w:r>
    </w:p>
    <w:p>
      <w:pPr/>
      <w:r>
        <w:rPr>
          <w:shd w:val="clear" w:fill="eeee80"/>
        </w:rPr>
        <w:t xml:space="preserve"> فإذا جاءت "من أنفسهم" ;</w:t>
      </w:r>
    </w:p>
    <w:p>
      <w:pPr/>
      <w:r>
        <w:rPr>
          <w:shd w:val="clear" w:fill="eeee80"/>
        </w:rPr>
        <w:t xml:space="preserve"> فالمراد: عموم الأمة،</w:t>
      </w:r>
    </w:p>
    <w:p>
      <w:pPr/>
      <w:r>
        <w:rPr>
          <w:shd w:val="clear" w:fill="eeee80"/>
        </w:rPr>
        <w:t xml:space="preserve"> وإذا جاءت "منهم" ;</w:t>
      </w:r>
    </w:p>
    <w:p>
      <w:pPr/>
      <w:r>
        <w:rPr>
          <w:shd w:val="clear" w:fill="eeee80"/>
        </w:rPr>
        <w:t xml:space="preserve"> فالمراد: العرب;</w:t>
      </w:r>
    </w:p>
    <w:p>
      <w:pPr/>
      <w:r>
        <w:rPr>
          <w:shd w:val="clear" w:fill="eeee80"/>
        </w:rPr>
        <w:t xml:space="preserve"> فعلى الاحتمال الثاني لا إشكال في الآية.</w:t>
      </w:r>
    </w:p>
    <w:p>
      <w:pPr/>
      <w:r>
        <w:rPr>
          <w:shd w:val="clear" w:fill="eeee80"/>
        </w:rPr>
        <w:t xml:space="preserve">قوله: "رسول" : أي: من الله كما قال تعالى: {رَسُولٌ مِنَ اللَّهِ يَتْلُو صُحُفاً مُطَهَّرَةً} ٥ وفعول هنا بمعنى مفعل;</w:t>
      </w:r>
    </w:p>
    <w:p>
      <w:pPr/>
      <w:r>
        <w:rPr>
          <w:shd w:val="clear" w:fill="eeee80"/>
        </w:rPr>
        <w:t xml:space="preserve">و "من أنفسكم" : سبق الكلام فيها.</w:t>
      </w:r>
    </w:p>
    <w:p>
      <w:pPr/>
      <w:r>
        <w:rPr>
          <w:shd w:val="clear" w:fill="eeee80"/>
        </w:rPr>
        <w:t xml:space="preserve">قوله: "عزيز" : أي: صعب;</w:t>
      </w:r>
    </w:p>
    <w:p>
      <w:pPr/>
      <w:r>
        <w:rPr>
          <w:shd w:val="clear" w:fill="eeee80"/>
        </w:rPr>
        <w:t xml:space="preserve"> ولهذا بعث بالحنيفية السمحة،</w:t>
      </w:r>
    </w:p>
    <w:p>
      <w:pPr/>
      <w:r>
        <w:rPr>
          <w:shd w:val="clear" w:fill="eeee80"/>
        </w:rPr>
        <w:t xml:space="preserve"> وما خير بين شيئين إلا اختار أيسرهما ما لم يكن إثما،</w:t>
      </w:r>
    </w:p>
    <w:p>
      <w:pPr/>
      <w:r>
        <w:rPr>
          <w:shd w:val="clear" w:fill="eeee80"/>
        </w:rPr>
        <w:t xml:space="preserve"> وهذا من التيسير الذي بعث به الرسول صلى الله عليه وسلم </w:t>
      </w:r>
    </w:p>
    <w:p>
      <w:pPr/>
      <w:r>
        <w:rPr>
          <w:shd w:val="clear" w:fill="eeee80"/>
        </w:rPr>
        <w:t xml:space="preserve">قوله: "ما عنتم" : "ما" : مصدرية،</w:t>
      </w:r>
    </w:p>
    <w:p>
      <w:pPr/>
      <w:r>
        <w:rPr>
          <w:shd w:val="clear" w:fill="eeee80"/>
        </w:rPr>
        <w:t xml:space="preserve"> أي: عنتكم;</w:t>
      </w:r>
    </w:p>
    <w:p>
      <w:pPr/>
      <w:r>
        <w:rPr>
          <w:shd w:val="clear" w:fill="eeee80"/>
        </w:rPr>
        <w:t xml:space="preserve"> لأن العنت بمعنى المشقة،</w:t>
      </w:r>
    </w:p>
    <w:p>
      <w:pPr/>
      <w:r>
        <w:rPr>
          <w:shd w:val="clear" w:fill="eeee80"/>
        </w:rPr>
        <w:t xml:space="preserve">والفعل بعد "ما" يؤول إلى مصدر مرفوع،</w:t>
      </w:r>
    </w:p>
    <w:p>
      <w:pPr/>
      <w:r>
        <w:rPr>
          <w:shd w:val="clear" w:fill="eeee80"/>
        </w:rPr>
        <w:t xml:space="preserve"> صار المصدر المؤول فاعلا به;</w:t>
      </w:r>
    </w:p>
    <w:p>
      <w:pPr/>
      <w:r>
        <w:rPr>
          <w:shd w:val="clear" w:fill="eeee80"/>
        </w:rPr>
        <w:t xml:space="preserve"> أي: عزيز عليه عنتكم،</w:t>
      </w:r>
    </w:p>
    <w:p>
      <w:pPr/>
      <w:r>
        <w:rPr>
          <w:shd w:val="clear" w:fill="eeee80"/>
        </w:rPr>
        <w:t xml:space="preserve"> وإن قلنا: عزيز خبر مقدم;</w:t>
      </w:r>
    </w:p>
    <w:p>
      <w:pPr/>
      <w:r>
        <w:rPr>
          <w:shd w:val="clear" w:fill="eeee80"/>
        </w:rPr>
        <w:t xml:space="preserve"> صار عنتكم مبتدأ،</w:t>
      </w:r>
    </w:p>
    <w:p>
      <w:pPr/>
      <w:r>
        <w:rPr>
          <w:shd w:val="clear" w:fill="eeee80"/>
        </w:rPr>
        <w:t xml:space="preserve"> والجملة حينئذ تكون كلها صفة لرسول،</w:t>
      </w:r>
    </w:p>
    <w:p>
      <w:pPr/>
      <w:r>
        <w:rPr>
          <w:shd w:val="clear" w:fill="eeee80"/>
        </w:rPr>
        <w:t xml:space="preserve"> أو يقال: عزيز مبتدأ،</w:t>
      </w:r>
    </w:p>
    <w:p>
      <w:pPr/>
      <w:r>
        <w:rPr>
          <w:shd w:val="clear" w:fill="eeee80"/>
        </w:rPr>
        <w:t xml:space="preserve"> وعنتكم فاعل سد مسد الخبر على رأي الكوفيين الذي أشار إليه ابن مالك في قوله:</w:t>
      </w:r>
    </w:p>
    <w:p>
      <w:pPr/>
      <w:r>
        <w:rPr>
          <w:shd w:val="clear" w:fill="eeee80"/>
        </w:rPr>
        <w:t xml:space="preserve"> وقد يجوز نحو فائز أولو الرشد.</w:t>
      </w:r>
    </w:p>
    <w:p>
      <w:pPr/>
      <w:r>
        <w:rPr>
          <w:shd w:val="clear" w:fill="eeee80"/>
        </w:rPr>
        <w:t xml:space="preserve"> والمعنى: باذل غاية جهده في مصلحتكم;</w:t>
      </w:r>
    </w:p>
    <w:p>
      <w:pPr/>
      <w:r>
        <w:rPr>
          <w:shd w:val="clear" w:fill="eeee80"/>
        </w:rPr>
        <w:t xml:space="preserve"> فهو جامع بين أمرين: دفع المكروه الذي أفاده قوله: {} وحصول المحبوب الذي أفاده قوله: "حريص عليكم" ;</w:t>
      </w:r>
    </w:p>
    <w:p>
      <w:pPr/>
      <w:r>
        <w:rPr>
          <w:shd w:val="clear" w:fill="eeee80"/>
        </w:rPr>
        <w:t xml:space="preserve"> فكان النبي صلى الله عليه وسلم جامعا بين هذين الوصفين،</w:t>
      </w:r>
    </w:p>
    <w:p>
      <w:pPr/>
      <w:r>
        <w:rPr>
          <w:shd w:val="clear" w:fill="eeee80"/>
        </w:rPr>
        <w:t xml:space="preserve">قوله: {بِالْمُؤْمِنِينَ رَؤُوفٌ رَحِيمٌ} "بالمؤمنين" : جار ومجرور خبر مقدم،</w:t>
      </w:r>
    </w:p>
    <w:p>
      <w:pPr/>
      <w:r>
        <w:rPr>
          <w:shd w:val="clear" w:fill="eeee80"/>
        </w:rPr>
        <w:t xml:space="preserve"> وتقديم الخبر يفيد الحصر.</w:t>
      </w:r>
    </w:p>
    <w:p>
      <w:pPr/>
      <w:r>
        <w:rPr>
          <w:shd w:val="clear" w:fill="eeee80"/>
        </w:rPr>
        <w:t xml:space="preserve"> والرأفة: أشد الرحمة وأرقها.</w:t>
      </w:r>
    </w:p>
    <w:p>
      <w:pPr/>
      <w:r>
        <w:rPr>
          <w:shd w:val="clear" w:fill="eeee80"/>
        </w:rPr>
        <w:t xml:space="preserve"> والرحمة: رقة بالقلب تتضمن الحنو على المرحوم والعطف عليه بجلب الخير له ودفع الضرر عنه.</w:t>
      </w:r>
    </w:p>
    <w:p>
      <w:pPr/>
      <w:r>
        <w:rPr>
          <w:shd w:val="clear" w:fill="eeee80"/>
        </w:rPr>
        <w:t xml:space="preserve">وقولنا: رقة في القلب هذا باعتبار المخلوق،</w:t>
      </w:r>
    </w:p>
    <w:p>
      <w:pPr/>
      <w:r>
        <w:rPr>
          <w:shd w:val="clear" w:fill="eeee80"/>
        </w:rPr>
        <w:t xml:space="preserve"> أما بالنسبة لله تعالى;</w:t>
      </w:r>
    </w:p>
    <w:p>
      <w:pPr/>
      <w:r>
        <w:rPr>
          <w:shd w:val="clear" w:fill="eeee80"/>
        </w:rPr>
        <w:t xml:space="preserve"> فلا نفسرها بهذا التفسير;</w:t>
      </w:r>
    </w:p>
    <w:p>
      <w:pPr/>
      <w:r>
        <w:rPr>
          <w:shd w:val="clear" w:fill="eeee80"/>
        </w:rPr>
        <w:t xml:space="preserve"> ورحمة الله .</w:t>
      </w:r>
    </w:p>
    <w:p>
      <w:pPr/>
      <w:r>
        <w:rPr>
          <w:shd w:val="clear" w:fill="eeee80"/>
        </w:rPr>
        <w:t xml:space="preserve">أعظم من رحمة المخلوق لا تدانيها رحمة المخلوق ولا تماثلها;</w:t>
      </w:r>
    </w:p>
    <w:p>
      <w:pPr/>
      <w:r>
        <w:rPr>
          <w:shd w:val="clear" w:fill="eeee80"/>
        </w:rPr>
        <w:t xml:space="preserve"> حتى إن الدابة لترفع حافرها عن ولدها خشية أن تصيبه" ١.</w:t>
      </w:r>
    </w:p>
    <w:p>
      <w:pPr/>
      <w:r>
        <w:rPr>
          <w:shd w:val="clear" w:fill="eeee80"/>
        </w:rPr>
        <w:t xml:space="preserve"> فإذا كان يوم القيامة رحم الخلق بتسع وتسعين رحمة بالإضافة إلى الرحمة الأولى،</w:t>
      </w:r>
    </w:p>
    <w:p>
      <w:pPr/>
      <w:r>
        <w:rPr>
          <w:shd w:val="clear" w:fill="eeee80"/>
        </w:rPr>
        <w:t xml:space="preserve"> لا تدانيها،</w:t>
      </w:r>
    </w:p>
    <w:p>
      <w:pPr/>
      <w:r>
        <w:rPr>
          <w:shd w:val="clear" w:fill="eeee80"/>
        </w:rPr>
        <w:t xml:space="preserve"> والقدر المشترك بين رحمة الخالق ورحمة المخلوق أنها صفة تقتضي الإحسان إلى المرحوم،</w:t>
      </w:r>
    </w:p>
    <w:p>
      <w:pPr/>
      <w:r>
        <w:rPr>
          <w:shd w:val="clear" w:fill="eeee80"/>
        </w:rPr>
        <w:t xml:space="preserve"> ورحمة الخالق غير مخلوقة;</w:t>
      </w:r>
    </w:p>
    <w:p>
      <w:pPr/>
      <w:r>
        <w:rPr>
          <w:shd w:val="clear" w:fill="eeee80"/>
        </w:rPr>
        <w:t xml:space="preserve"> لأنها من صفاته،</w:t>
      </w:r>
    </w:p>
    <w:p>
      <w:pPr/>
      <w:r>
        <w:rPr>
          <w:shd w:val="clear" w:fill="eeee80"/>
        </w:rPr>
        <w:t xml:space="preserve"> ورحمة المخلوق مخلوقة;</w:t>
      </w:r>
    </w:p>
    <w:p>
      <w:pPr/>
      <w:r>
        <w:rPr>
          <w:shd w:val="clear" w:fill="eeee80"/>
        </w:rPr>
        <w:t xml:space="preserve"> لأنها من صفاته;</w:t>
      </w:r>
    </w:p>
    <w:p>
      <w:pPr/>
      <w:r>
        <w:rPr>
          <w:shd w:val="clear" w:fill="eeee80"/>
        </w:rPr>
        <w:t xml:space="preserve"> فصفات الخالق لا يمكن أن تنفصل عنه إلى مخلوق لأننا لو قلنا بذلك لقلنا بحلول صفات الخالق بالمخلوق،</w:t>
      </w:r>
    </w:p>
    <w:p>
      <w:pPr/>
      <w:r>
        <w:rPr>
          <w:shd w:val="clear" w:fill="eeee80"/>
        </w:rPr>
        <w:t xml:space="preserve"> وهذا أمر لا يمكن;</w:t>
      </w:r>
    </w:p>
    <w:p>
      <w:pPr/>
      <w:r>
        <w:rPr>
          <w:shd w:val="clear" w:fill="eeee80"/>
        </w:rPr>
        <w:t xml:space="preserve"> لكن صفات الخالق لها آثار تظهر في المخلوق،</w:t>
      </w:r>
    </w:p>
    <w:p>
      <w:pPr/>
      <w:r>
        <w:rPr>
          <w:shd w:val="clear" w:fill="eeee80"/>
        </w:rPr>
        <w:t xml:space="preserve"> بل هو شديد عليهم كما وصفه الله هو وأصحابه بذلك في قوله صلى الله عليه وسلم: {مُحَمَّدٌ رَسُولُ اللَّهِ وَالَّذِينَ مَعَهُ أَشِدَّاءُ عَلَى الْكُفَّارِ رُحَمَاءُ بَيْنَهُمْ} ٢.</w:t>
      </w:r>
    </w:p>
    <w:p>
      <w:pPr/>
      <w:r>
        <w:rPr>
          <w:shd w:val="clear" w:fill="eeee80"/>
        </w:rPr>
        <w:t xml:space="preserve"> ولهذا لم يخاطبوا به;</w:t>
      </w:r>
    </w:p>
    <w:p>
      <w:pPr/>
      <w:r>
        <w:rPr>
          <w:shd w:val="clear" w:fill="eeee80"/>
        </w:rPr>
        <w:t xml:space="preserve"> فلم يقل: فإن توليتم.</w:t>
      </w:r>
    </w:p>
    <w:p>
      <w:pPr/>
      <w:r>
        <w:rPr>
          <w:shd w:val="clear" w:fill="eeee80"/>
        </w:rPr>
        <w:t xml:space="preserve"> والبلاغيون يسمونه التفاتا،</w:t>
      </w:r>
    </w:p>
    <w:p>
      <w:pPr/>
      <w:r>
        <w:rPr>
          <w:shd w:val="clear" w:fill="eeee80"/>
        </w:rPr>
        <w:t xml:space="preserve"> ولو قيل: إنه انتقال;</w:t>
      </w:r>
    </w:p>
    <w:p>
      <w:pPr/>
      <w:r>
        <w:rPr>
          <w:shd w:val="clear" w:fill="eeee80"/>
        </w:rPr>
        <w:t xml:space="preserve">قوله: {فَقُلْ حَسْبِيَ اللَّهُ} الخطاب للنبي صلى الله عليه وسلم أي: قل ذلك معتمدا على الله،</w:t>
      </w:r>
    </w:p>
    <w:p>
      <w:pPr/>
      <w:r>
        <w:rPr>
          <w:shd w:val="clear" w:fill="eeee80"/>
        </w:rPr>
        <w:t xml:space="preserve"> متوكلا عليه،</w:t>
      </w:r>
    </w:p>
    <w:p>
      <w:pPr/>
      <w:r>
        <w:rPr>
          <w:shd w:val="clear" w:fill="eeee80"/>
        </w:rPr>
        <w:t xml:space="preserve"> وارتباط الجواب بالشرط واضح،</w:t>
      </w:r>
    </w:p>
    <w:p>
      <w:pPr/>
      <w:r>
        <w:rPr>
          <w:shd w:val="clear" w:fill="eeee80"/>
        </w:rPr>
        <w:t xml:space="preserve"> أي: فإن أعرضوا;</w:t>
      </w:r>
    </w:p>
    <w:p>
      <w:pPr/>
      <w:r>
        <w:rPr>
          <w:shd w:val="clear" w:fill="eeee80"/>
        </w:rPr>
        <w:t xml:space="preserve"> بل قل بلسانك وقلبك: حسبي الله،</w:t>
      </w:r>
    </w:p>
    <w:p>
      <w:pPr/>
      <w:r>
        <w:rPr>
          <w:shd w:val="clear" w:fill="eeee80"/>
        </w:rPr>
        <w:t xml:space="preserve"> و "" خبر مقدم،</w:t>
      </w:r>
    </w:p>
    <w:p>
      <w:pPr/>
      <w:r>
        <w:rPr>
          <w:shd w:val="clear" w:fill="eeee80"/>
        </w:rPr>
        <w:t xml:space="preserve"> ولفظ الجلالة مبتدأ مؤخر ويجوز العكس بأن نجعل: "مبتدأ ولفظ الجلالة خبراً،</w:t>
      </w:r>
    </w:p>
    <w:p>
      <w:pPr/>
      <w:r>
        <w:rPr>
          <w:shd w:val="clear" w:fill="eeee80"/>
        </w:rPr>
        <w:t xml:space="preserve"> لكن لما كانت حسب نكرة لا تتعرف بالإضافة;</w:t>
      </w:r>
    </w:p>
    <w:p>
      <w:pPr/>
      <w:r>
        <w:rPr>
          <w:shd w:val="clear" w:fill="eeee80"/>
        </w:rPr>
        <w:t xml:space="preserve"> كان الأولى أن نجعلها هي الخبر.</w:t>
      </w:r>
    </w:p>
    <w:p>
      <w:pPr/>
      <w:r>
        <w:rPr>
          <w:shd w:val="clear" w:fill="eeee80"/>
        </w:rPr>
        <w:t xml:space="preserve"> وقدم للحصر.</w:t>
      </w:r>
    </w:p>
    <w:p>
      <w:pPr/>
      <w:r>
        <w:rPr>
          <w:shd w:val="clear" w:fill="eeee80"/>
        </w:rPr>
        <w:t xml:space="preserve"> والتوكل: هو الاعتماد على الله في جلب المنافع ودفع المضار مع الثقة به وفعل الأسباب النافعة.</w:t>
      </w:r>
    </w:p>
    <w:p>
      <w:pPr/>
      <w:r>
        <w:rPr>
          <w:shd w:val="clear" w:fill="eeee80"/>
        </w:rPr>
        <w:t xml:space="preserve">وقوله: "عليه توكلت" مع قوله: {لا إِلَهَ إِلاَّ هُوَ} ٢ فيها جمع بين توحيدي الربوبية والعبودية،</w:t>
      </w:r>
    </w:p>
    <w:p>
      <w:pPr/>
      <w:r>
        <w:rPr>
          <w:shd w:val="clear" w:fill="eeee80"/>
        </w:rPr>
        <w:t xml:space="preserve"> وقوله: {فَاعْبُدْهُ وَتَوَكَّلْ عَلَيْهِ} ٤.</w:t>
      </w:r>
    </w:p>
    <w:p>
      <w:pPr/>
      <w:r>
        <w:rPr>
          <w:shd w:val="clear" w:fill="eeee80"/>
        </w:rPr>
        <w:t xml:space="preserve">و "رب العرش" ;</w:t>
      </w:r>
    </w:p>
    <w:p>
      <w:pPr/>
      <w:r>
        <w:rPr>
          <w:shd w:val="clear" w:fill="eeee80"/>
        </w:rPr>
        <w:t xml:space="preserve"> أي: خالقه،</w:t>
      </w:r>
    </w:p>
    <w:p>
      <w:pPr/>
      <w:r>
        <w:rPr>
          <w:shd w:val="clear" w:fill="eeee80"/>
        </w:rPr>
        <w:t xml:space="preserve"> تشريف للعرش وتعظيم له.</w:t>
      </w:r>
    </w:p>
    <w:p>
      <w:pPr/>
      <w:r>
        <w:rPr>
          <w:shd w:val="clear" w:fill="eeee80"/>
        </w:rPr>
        <w:t xml:space="preserve"> فإنه لا أحد يغلبه،</w:t>
      </w:r>
    </w:p>
    <w:p>
      <w:pPr/>
      <w:r>
        <w:rPr>
          <w:shd w:val="clear" w:fill="eeee80"/>
        </w:rPr>
        <w:t xml:space="preserve"> فهو جدير بأن يتوكل عليه وحده.</w:t>
      </w:r>
    </w:p>
    <w:p>
      <w:pPr/>
      <w:r>
        <w:rPr>
          <w:shd w:val="clear" w:fill="eeee80"/>
        </w:rPr>
        <w:t xml:space="preserve"> ثم فسروا الكرسي بالعلم،</w:t>
      </w:r>
    </w:p>
    <w:p>
      <w:pPr/>
      <w:r>
        <w:rPr>
          <w:shd w:val="clear" w:fill="eeee80"/>
        </w:rPr>
        <w:t xml:space="preserve"> وحينئذ لا يكون هناك كرسي ولا عرش،</w:t>
      </w:r>
    </w:p>
    <w:p>
      <w:pPr/>
      <w:r>
        <w:rPr>
          <w:shd w:val="clear" w:fill="eeee80"/>
        </w:rPr>
        <w:t xml:space="preserve"> وهذا التفسير باطل،</w:t>
      </w:r>
    </w:p>
    <w:p>
      <w:pPr/>
      <w:r>
        <w:rPr>
          <w:shd w:val="clear" w:fill="eeee80"/>
        </w:rPr>
        <w:t xml:space="preserve"> والعرش أعظم وأعظم،</w:t>
      </w:r>
    </w:p>
    <w:p>
      <w:pPr/>
      <w:r>
        <w:rPr>
          <w:shd w:val="clear" w:fill="eeee80"/>
        </w:rPr>
        <w:t xml:space="preserve"> وبأنه كريم في قوله: {لا إِلَهَ إِلاَّ هُوَ رَبُّ الْعَرْشِ الْكَرِيمِ} ٤ لأنه أعظم المخلوقات التي بلغنا علمها وأعلاها لأن الله استوى عليه.</w:t>
      </w:r>
    </w:p>
    <w:p>
      <w:pPr/>
      <w:r>
        <w:rPr>
          <w:shd w:val="clear" w:fill="eeee80"/>
        </w:rPr>
        <w:t xml:space="preserve"> وفيه دليل على أن كلمة العظيم يوصف بها المخلوق;</w:t>
      </w:r>
    </w:p>
    <w:p>
      <w:pPr/>
      <w:r>
        <w:rPr>
          <w:shd w:val="clear" w:fill="eeee80"/>
        </w:rPr>
        <w:t xml:space="preserve"> وكذلك الرحيم،</w:t>
      </w:r>
    </w:p>
    <w:p>
      <w:pPr/>
      <w:r>
        <w:rPr>
          <w:shd w:val="clear" w:fill="eeee80"/>
        </w:rPr>
        <w:t xml:space="preserve"> والرءوف،</w:t>
      </w:r>
    </w:p>
    <w:p>
      <w:pPr/>
      <w:r>
        <w:rPr>
          <w:shd w:val="clear" w:fill="eeee80"/>
        </w:rPr>
        <w:t xml:space="preserve"> والحكيم.</w:t>
      </w:r>
    </w:p>
    <w:p>
      <w:pPr/>
      <w:r>
        <w:rPr>
          <w:shd w:val="clear" w:fill="eeee80"/>
        </w:rPr>
        <w:t xml:space="preserve">ولا يلزم من اتفاق الاسمين اتفاق المسميين،</w:t>
      </w:r>
    </w:p>
    <w:p>
      <w:pPr/>
      <w:r>
        <w:rPr>
          <w:shd w:val="clear" w:fill="eeee80"/>
        </w:rPr>
        <w:t xml:space="preserve"> فإذا كان الإنسان رءوفا;</w:t>
      </w:r>
    </w:p>
    <w:p>
      <w:pPr/>
      <w:r>
        <w:rPr>
          <w:shd w:val="clear" w:fill="eeee80"/>
        </w:rPr>
        <w:t xml:space="preserve"> فلا تقل: إذا كان الإنسان سميعا بصيرا عليما لزم أن يكون مثل الخالق;</w:t>
      </w:r>
    </w:p>
    <w:p>
      <w:pPr/>
      <w:r>
        <w:rPr>
          <w:shd w:val="clear" w:fill="eeee80"/>
        </w:rPr>
        <w:t xml:space="preserve"> لأن الله سميع بصير عليم،</w:t>
      </w:r>
    </w:p>
    <w:p>
      <w:pPr/>
      <w:r>
        <w:rPr>
          <w:shd w:val="clear" w:fill="eeee80"/>
        </w:rPr>
        <w:t xml:space="preserve"> فإن أسماءه كذلك لا يستلزم أن تكون كأسماء الخلق،</w:t>
      </w:r>
    </w:p>
    <w:p>
      <w:pPr/>
      <w:r>
        <w:rPr>
          <w:shd w:val="clear" w:fill="eeee80"/>
        </w:rPr>
        <w:t xml:space="preserve"> وهناك فرق عظيم بين هذا وهذا.</w:t>
      </w:r>
    </w:p>
    <w:p>
      <w:pPr/>
      <w:r>
        <w:rPr>
          <w:shd w:val="clear" w:fill="eeee80"/>
        </w:rPr>
        <w:t xml:space="preserve">وقوله: {فَقُلْ حَسْبِيَ اللَّهُ} أي: كافيني،</w:t>
      </w:r>
    </w:p>
    <w:p>
      <w:pPr/>
      <w:r>
        <w:rPr>
          <w:shd w:val="clear" w:fill="eeee80"/>
        </w:rPr>
        <w:t xml:space="preserve"> وهكذا يجب أن يعلن المؤمن اعتماده على ربه،</w:t>
      </w:r>
    </w:p>
    <w:p>
      <w:pPr/>
      <w:r>
        <w:rPr>
          <w:shd w:val="clear" w:fill="eeee80"/>
        </w:rPr>
        <w:t xml:space="preserve"> لأنه قال: "فإن تولوا" .</w:t>
      </w:r>
    </w:p>
    <w:p>
      <w:pPr/>
      <w:r>
        <w:rPr>
          <w:shd w:val="clear" w:fill="eeee80"/>
        </w:rPr>
        <w:t xml:space="preserve">الشدائد،</w:t>
      </w:r>
    </w:p>
    <w:p>
      <w:pPr/>
      <w:r>
        <w:rPr>
          <w:shd w:val="clear" w:fill="eeee80"/>
        </w:rPr>
        <w:t xml:space="preserve"> والنبي صلى الله عليه وسلم وأصحابه حين قيل لهم: {إِنَّ النَّاسَ قَدْ جَمَعُوا لَكُمْ فَاخْشَوْهُمْ فَزَادَهُمْ إِيمَاناً وَقَالُوا حَسْبُنَا اللَّهُ وَنِعْمَ الْوَكِيلُ} ١.</w:t>
      </w:r>
    </w:p>
    <w:p>
      <w:pPr/>
      <w:r>
        <w:rPr>
          <w:shd w:val="clear" w:fill="eeee80"/>
        </w:rPr>
        <w:t xml:space="preserve">تنبيه) : في سياقنا للآية الثانية فوائد نسأل الله أن ينفع بها.</w:t>
      </w:r>
    </w:p>
    <w:p>
      <w:pPr/>
      <w:r>
        <w:rPr>
          <w:shd w:val="clear" w:fill="eeee80"/>
        </w:rPr>
        <w:t xml:space="preserve">قوله: "لا تجعلوا" : الجملة هنا نهي;</w:t>
      </w:r>
    </w:p>
    <w:p>
      <w:pPr/>
      <w:r>
        <w:rPr>
          <w:shd w:val="clear" w:fill="eeee80"/>
        </w:rPr>
        <w:t xml:space="preserve"> وهو مقر الإنسان وسكنه،</w:t>
      </w:r>
    </w:p>
    <w:p>
      <w:pPr/>
      <w:r>
        <w:rPr>
          <w:shd w:val="clear" w:fill="eeee80"/>
        </w:rPr>
        <w:t xml:space="preserve"> سواء كان من طين أو حجارة أو خيمة أو غير ذلك،</w:t>
      </w:r>
    </w:p>
    <w:p>
      <w:pPr/>
      <w:r>
        <w:rPr>
          <w:shd w:val="clear" w:fill="eeee80"/>
        </w:rPr>
        <w:t xml:space="preserve"> وغالب ما يراد به الطين والحجارة.</w:t>
      </w:r>
    </w:p>
    <w:p>
      <w:pPr/>
      <w:r>
        <w:rPr>
          <w:shd w:val="clear" w:fill="eeee80"/>
        </w:rPr>
        <w:t xml:space="preserve">قوله: "قبورا" : مفعول ثان لتجعلوا،</w:t>
      </w:r>
    </w:p>
    <w:p>
      <w:pPr/>
      <w:r>
        <w:rPr>
          <w:shd w:val="clear" w:fill="eeee80"/>
        </w:rPr>
        <w:t xml:space="preserve"> فمنهم من قال: لا تجعلوها قبورا;</w:t>
      </w:r>
    </w:p>
    <w:p>
      <w:pPr/>
      <w:r>
        <w:rPr>
          <w:shd w:val="clear" w:fill="eeee80"/>
        </w:rPr>
        <w:t xml:space="preserve"> أي: لا تدفنوا فيها،</w:t>
      </w:r>
    </w:p>
    <w:p>
      <w:pPr/>
      <w:r>
        <w:rPr>
          <w:shd w:val="clear" w:fill="eeee80"/>
        </w:rPr>
        <w:t xml:space="preserve"> وهذا لا شك أنه ظاهر اللفظ،</w:t>
      </w:r>
    </w:p>
    <w:p>
      <w:pPr/>
      <w:r>
        <w:rPr>
          <w:shd w:val="clear" w:fill="eeee80"/>
        </w:rPr>
        <w:t xml:space="preserve"> ولكن أورد على ذلك دفن النبي صلى الله عليه وسلم في بيته.</w:t>
      </w:r>
    </w:p>
    <w:p>
      <w:pPr/>
      <w:r>
        <w:rPr>
          <w:shd w:val="clear" w:fill="eeee80"/>
        </w:rPr>
        <w:t xml:space="preserve">١- ما روي عن أبي بكر أنه سمع النبي صلى الله عليه وسلم يقول: "ما من نبي يموت إلا دفن حيث قبض" ٢ وهذا ضعفه بعض العلماء.</w:t>
      </w:r>
    </w:p>
    <w:p>
      <w:pPr/>
      <w:r>
        <w:rPr>
          <w:shd w:val="clear" w:fill="eeee80"/>
        </w:rPr>
        <w:t xml:space="preserve">وقال بعض العلماء: المراد ب "لا تجعلوا بيوتكم قبورا" ;</w:t>
      </w:r>
    </w:p>
    <w:p>
      <w:pPr/>
      <w:r>
        <w:rPr>
          <w:shd w:val="clear" w:fill="eeee80"/>
        </w:rPr>
        <w:t xml:space="preserve"> أي: المقبرة لا تصلون فيها،</w:t>
      </w:r>
    </w:p>
    <w:p>
      <w:pPr/>
      <w:r>
        <w:rPr>
          <w:shd w:val="clear" w:fill="eeee80"/>
        </w:rPr>
        <w:t xml:space="preserve"> وأيدوا هذا التفسير بأنه سبقها جملة في بعض الطرق: "اجعلوا من صلاتكم في بيوتكم،</w:t>
      </w:r>
    </w:p>
    <w:p>
      <w:pPr/>
      <w:r>
        <w:rPr>
          <w:shd w:val="clear" w:fill="eeee80"/>
        </w:rPr>
        <w:t xml:space="preserve"> ولا تجعلوها قبورا" ١ وهذا يدل على أن المراد: لا تدعوا الصلاة فيها.</w:t>
      </w:r>
    </w:p>
    <w:p>
      <w:pPr/>
      <w:r>
        <w:rPr>
          <w:shd w:val="clear" w:fill="eeee80"/>
        </w:rPr>
        <w:t xml:space="preserve"> فلا يجوز أن يدفن الإنسان في بيته،</w:t>
      </w:r>
    </w:p>
    <w:p>
      <w:pPr/>
      <w:r>
        <w:rPr>
          <w:shd w:val="clear" w:fill="eeee80"/>
        </w:rPr>
        <w:t xml:space="preserve"> بل يدفن مع المسلمين;</w:t>
      </w:r>
    </w:p>
    <w:p>
      <w:pPr/>
      <w:r>
        <w:rPr>
          <w:shd w:val="clear" w:fill="eeee80"/>
        </w:rPr>
        <w:t xml:space="preserve"> لأن هذه هي العادة المتبعة منذ عهد النبي صلى الله عليه وسلم إلى اليوم،</w:t>
      </w:r>
    </w:p>
    <w:p>
      <w:pPr/>
      <w:r>
        <w:rPr>
          <w:shd w:val="clear" w:fill="eeee80"/>
        </w:rPr>
        <w:t xml:space="preserve"> ولأنه إذا دفن في بيته;</w:t>
      </w:r>
    </w:p>
    <w:p>
      <w:pPr/>
      <w:r>
        <w:rPr>
          <w:shd w:val="clear" w:fill="eeee80"/>
        </w:rPr>
        <w:t xml:space="preserve"> فربما يعظم هذا المكان،</w:t>
      </w:r>
    </w:p>
    <w:p>
      <w:pPr/>
      <w:r>
        <w:rPr>
          <w:shd w:val="clear" w:fill="eeee80"/>
        </w:rPr>
        <w:t xml:space="preserve"> ولأنه يحرم من دعوات المسلمين الذين يدعون بالمغفرة لأموات المسلمين عند زيارتهم للمقابر،</w:t>
      </w:r>
    </w:p>
    <w:p>
      <w:pPr/>
      <w:r>
        <w:rPr>
          <w:shd w:val="clear" w:fill="eeee80"/>
        </w:rPr>
        <w:t xml:space="preserve"> ولأنه يضيق على الورثة من بعده فيسأمون منه،</w:t>
      </w:r>
    </w:p>
    <w:p>
      <w:pPr/>
      <w:r>
        <w:rPr>
          <w:shd w:val="clear" w:fill="eeee80"/>
        </w:rPr>
        <w:t xml:space="preserve"> وإذا باعوه لا يساوي إلا شيئا قليلا،</w:t>
      </w:r>
    </w:p>
    <w:p>
      <w:pPr/>
      <w:r>
        <w:rPr>
          <w:shd w:val="clear" w:fill="eeee80"/>
        </w:rPr>
        <w:t xml:space="preserve"> ولأنه قد يحدث عنده من الصخب واللعب واللغو والأفعال المحرمة ما يتنافى مع مقصود الشارع;</w:t>
      </w:r>
    </w:p>
    <w:p>
      <w:pPr/>
      <w:r>
        <w:rPr>
          <w:shd w:val="clear" w:fill="eeee80"/>
        </w:rPr>
        <w:t xml:space="preserve">وأما أن المعنى: لا تجعلوها قبورا;</w:t>
      </w:r>
    </w:p>
    <w:p>
      <w:pPr/>
      <w:r>
        <w:rPr>
          <w:shd w:val="clear" w:fill="eeee80"/>
        </w:rPr>
        <w:t xml:space="preserve"> أي: مثل القبور في عدم الصلاة فيها;</w:t>
      </w:r>
    </w:p>
    <w:p>
      <w:pPr/>
      <w:r>
        <w:rPr>
          <w:shd w:val="clear" w:fill="eeee80"/>
        </w:rPr>
        <w:t xml:space="preserve"> وفيه أيضا: أنه من المتقرر عندهم أن المقبرة لا يصلى فيها.</w:t>
      </w:r>
    </w:p>
    <w:p>
      <w:pPr/>
      <w:r>
        <w:rPr>
          <w:shd w:val="clear" w:fill="eeee80"/>
        </w:rPr>
        <w:t xml:space="preserve">إذن;</w:t>
      </w:r>
    </w:p>
    <w:p>
      <w:pPr/>
      <w:r>
        <w:rPr>
          <w:shd w:val="clear" w:fill="eeee80"/>
        </w:rPr>
        <w:t xml:space="preserve"> فيكون هذا النهي عن ترك الصلاة في البيوت لئلا تشبه المقابر;</w:t>
      </w:r>
    </w:p>
    <w:p>
      <w:pPr/>
      <w:r>
        <w:rPr>
          <w:shd w:val="clear" w:fill="eeee80"/>
        </w:rPr>
        <w:t xml:space="preserve"> فيكون فيه دليل واضح على أن المقابر ليست محلا للصلاة،</w:t>
      </w:r>
    </w:p>
    <w:p>
      <w:pPr/>
      <w:r>
        <w:rPr>
          <w:shd w:val="clear" w:fill="eeee80"/>
        </w:rPr>
        <w:t xml:space="preserve"> وهذا هو</w:t>
      </w:r>
    </w:p>
    <w:p>
      <w:pPr/>
      <w:r>
        <w:rPr>
          <w:shd w:val="clear" w:fill="eeee80"/>
        </w:rPr>
        <w:t xml:space="preserve">الشاهد من الحديث للباب;</w:t>
      </w:r>
    </w:p>
    <w:p>
      <w:pPr/>
      <w:r>
        <w:rPr>
          <w:shd w:val="clear" w:fill="eeee80"/>
        </w:rPr>
        <w:t xml:space="preserve"> لأن اتخاذ المقابر مساجد سبب قريب جدا للشرك.</w:t>
      </w:r>
    </w:p>
    <w:p>
      <w:pPr/>
      <w:r>
        <w:rPr>
          <w:shd w:val="clear" w:fill="eeee80"/>
        </w:rPr>
        <w:t xml:space="preserve">واتخاذها مساجد سبق أن له مرتبتين:</w:t>
      </w:r>
    </w:p>
    <w:p>
      <w:pPr/>
      <w:r>
        <w:rPr>
          <w:shd w:val="clear" w:fill="eeee80"/>
        </w:rPr>
        <w:t xml:space="preserve">الأولى: أن يبني عليها مسجدا.</w:t>
      </w:r>
    </w:p>
    <w:p>
      <w:pPr/>
      <w:r>
        <w:rPr>
          <w:shd w:val="clear" w:fill="eeee80"/>
        </w:rPr>
        <w:t xml:space="preserve">والحديث يدل على أن الأفضل: أن المرء يجعل من صلاته في بيته وذلك جميع النوافل;</w:t>
      </w:r>
    </w:p>
    <w:p>
      <w:pPr/>
      <w:r>
        <w:rPr>
          <w:shd w:val="clear" w:fill="eeee80"/>
        </w:rPr>
        <w:t xml:space="preserve"> لقوله صلى الله عليه وسلم "أفضل صلاة المرء في بيته;</w:t>
      </w:r>
    </w:p>
    <w:p>
      <w:pPr/>
      <w:r>
        <w:rPr>
          <w:shd w:val="clear" w:fill="eeee80"/>
        </w:rPr>
        <w:t xml:space="preserve"> إلا المكتوبة" ١ إلا ما ورد الشرع أن يفعل في المسجد،</w:t>
      </w:r>
    </w:p>
    <w:p>
      <w:pPr/>
      <w:r>
        <w:rPr>
          <w:shd w:val="clear" w:fill="eeee80"/>
        </w:rPr>
        <w:t xml:space="preserve"> مثل: صلاة الكسوف،</w:t>
      </w:r>
    </w:p>
    <w:p>
      <w:pPr/>
      <w:r>
        <w:rPr>
          <w:shd w:val="clear" w:fill="eeee80"/>
        </w:rPr>
        <w:t xml:space="preserve"> وقيام الليل في رمضان،</w:t>
      </w:r>
    </w:p>
    <w:p>
      <w:pPr/>
      <w:r>
        <w:rPr>
          <w:shd w:val="clear" w:fill="eeee80"/>
        </w:rPr>
        <w:t xml:space="preserve"> حتى ولو كنت في المدينة النبوية;</w:t>
      </w:r>
    </w:p>
    <w:p>
      <w:pPr/>
      <w:r>
        <w:rPr>
          <w:shd w:val="clear" w:fill="eeee80"/>
        </w:rPr>
        <w:t xml:space="preserve"> لأن النبي صلى الله عليه وسلم قال ذلك وهو في المدينة،</w:t>
      </w:r>
    </w:p>
    <w:p>
      <w:pPr/>
      <w:r>
        <w:rPr>
          <w:shd w:val="clear" w:fill="eeee80"/>
        </w:rPr>
        <w:t xml:space="preserve"> وتكون المضاعفة بالنسبة للفرائض أو النوافل التي تسن لها الجماعة.</w:t>
      </w:r>
    </w:p>
    <w:p>
      <w:pPr/>
      <w:r>
        <w:rPr>
          <w:shd w:val="clear" w:fill="eeee80"/>
        </w:rPr>
        <w:t xml:space="preserve">قوله: "عيدا" : العيد: اسم لما يعتاد فعله،</w:t>
      </w:r>
    </w:p>
    <w:p>
      <w:pPr/>
      <w:r>
        <w:rPr>
          <w:shd w:val="clear" w:fill="eeee80"/>
        </w:rPr>
        <w:t xml:space="preserve"> أو التردد إليه،</w:t>
      </w:r>
    </w:p>
    <w:p>
      <w:pPr/>
      <w:r>
        <w:rPr>
          <w:shd w:val="clear" w:fill="eeee80"/>
        </w:rPr>
        <w:t xml:space="preserve"> فهذا يسمى عيدا لأنه جعله يعود ويتكرر.</w:t>
      </w:r>
    </w:p>
    <w:p>
      <w:pPr/>
      <w:r>
        <w:rPr>
          <w:shd w:val="clear" w:fill="eeee80"/>
        </w:rPr>
        <w:t xml:space="preserve">وكذلك من العيد: أن تعتاد شيئا فتتردد إليه،</w:t>
      </w:r>
    </w:p>
    <w:p>
      <w:pPr/>
      <w:r>
        <w:rPr>
          <w:shd w:val="clear" w:fill="eeee80"/>
        </w:rPr>
        <w:t xml:space="preserve"> مثل: ما يفعل بعض الجهلة في شهر رجب وهو ما يسمى بالزيارة الرجبية،</w:t>
      </w:r>
    </w:p>
    <w:p>
      <w:pPr/>
      <w:r>
        <w:rPr>
          <w:shd w:val="clear" w:fill="eeee80"/>
        </w:rPr>
        <w:t xml:space="preserve"> حيث يذهبون من مكة إلى المدينة،</w:t>
      </w:r>
    </w:p>
    <w:p>
      <w:pPr/>
      <w:r>
        <w:rPr>
          <w:shd w:val="clear" w:fill="eeee80"/>
        </w:rPr>
        <w:t xml:space="preserve"> ولما جاءت السيارات صاروا يذهبون على السيارات.</w:t>
      </w:r>
    </w:p>
    <w:p>
      <w:pPr/>
      <w:r>
        <w:rPr>
          <w:shd w:val="clear" w:fill="eeee80"/>
        </w:rPr>
        <w:t xml:space="preserve">وأيهما المراد من كلام النبي صلى الله عليه وسلم الأول;</w:t>
      </w:r>
    </w:p>
    <w:p>
      <w:pPr/>
      <w:r>
        <w:rPr>
          <w:shd w:val="clear" w:fill="eeee80"/>
        </w:rPr>
        <w:t xml:space="preserve"> أي العمل الذي يتكرر وصلوا علي ;</w:t>
      </w:r>
    </w:p>
    <w:p>
      <w:pPr/>
      <w:r>
        <w:rPr>
          <w:shd w:val="clear" w:fill="eeee80"/>
        </w:rPr>
        <w:t xml:space="preserve"> وإنما يزار لسبب،</w:t>
      </w:r>
    </w:p>
    <w:p>
      <w:pPr/>
      <w:r>
        <w:rPr>
          <w:shd w:val="clear" w:fill="eeee80"/>
        </w:rPr>
        <w:t xml:space="preserve"> كما لو قدم الإنسان من سفر،</w:t>
      </w:r>
    </w:p>
    <w:p>
      <w:pPr/>
      <w:r>
        <w:rPr>
          <w:shd w:val="clear" w:fill="eeee80"/>
        </w:rPr>
        <w:t xml:space="preserve"> فذهب إلى قبره فزاره،</w:t>
      </w:r>
    </w:p>
    <w:p>
      <w:pPr/>
      <w:r>
        <w:rPr>
          <w:shd w:val="clear" w:fill="eeee80"/>
        </w:rPr>
        <w:t xml:space="preserve"> أو زاره ليتذكر الآخرة كغيره من القبور.</w:t>
      </w:r>
    </w:p>
    <w:p>
      <w:pPr/>
      <w:r>
        <w:rPr>
          <w:shd w:val="clear" w:fill="eeee80"/>
        </w:rPr>
        <w:t xml:space="preserve">وما يفعله بعض الناس في المدينة كلما صلى الفجر ذهب إلى قبر النبي صلى الله عليه وسلم من أجل السلام عليه،</w:t>
      </w:r>
    </w:p>
    <w:p>
      <w:pPr/>
      <w:r>
        <w:rPr>
          <w:shd w:val="clear" w:fill="eeee80"/>
        </w:rPr>
        <w:t xml:space="preserve"> فيعتاد هذا كل فجر،</w:t>
      </w:r>
    </w:p>
    <w:p>
      <w:pPr/>
      <w:r>
        <w:rPr>
          <w:shd w:val="clear" w:fill="eeee80"/>
        </w:rPr>
        <w:t xml:space="preserve"> فإن تسليمهم يبلغه.</w:t>
      </w:r>
    </w:p>
    <w:p>
      <w:pPr/>
      <w:r>
        <w:rPr>
          <w:shd w:val="clear" w:fill="eeee80"/>
        </w:rPr>
        <w:t xml:space="preserve">قوله: "وصلوا علي" : هذا أمر،</w:t>
      </w:r>
    </w:p>
    <w:p>
      <w:pPr/>
      <w:r>
        <w:rPr>
          <w:shd w:val="clear" w:fill="eeee80"/>
        </w:rPr>
        <w:t xml:space="preserve"> أي: قولوا: اللهم صل على محمد،</w:t>
      </w:r>
    </w:p>
    <w:p>
      <w:pPr/>
      <w:r>
        <w:rPr>
          <w:shd w:val="clear" w:fill="eeee80"/>
        </w:rPr>
        <w:t xml:space="preserve"> ومنه أن من صلى عليه مرة واحدة صلى الله عليه بها عشرا٢.</w:t>
      </w:r>
    </w:p>
    <w:p>
      <w:pPr/>
      <w:r>
        <w:rPr>
          <w:shd w:val="clear" w:fill="eeee80"/>
        </w:rPr>
        <w:t xml:space="preserve"> والصلاة من الله على رسوله ليس معناها كما قال بعض أهل العلم: إن الصلاة من الله الرحمة،</w:t>
      </w:r>
    </w:p>
    <w:p>
      <w:pPr/>
      <w:r>
        <w:rPr>
          <w:shd w:val="clear" w:fill="eeee80"/>
        </w:rPr>
        <w:t xml:space="preserve"> ومن الملائكة الاستغفار،</w:t>
      </w:r>
    </w:p>
    <w:p>
      <w:pPr/>
      <w:r>
        <w:rPr>
          <w:shd w:val="clear" w:fill="eeee80"/>
        </w:rPr>
        <w:t xml:space="preserve"> ومن الآدميين الدعاء.</w:t>
      </w:r>
    </w:p>
    <w:p>
      <w:pPr/>
      <w:r>
        <w:rPr>
          <w:shd w:val="clear" w:fill="eeee80"/>
        </w:rPr>
        <w:t xml:space="preserve"> بل إن صلاة الله على المرء ثناؤه عليه في الملأ الأعلى،</w:t>
      </w:r>
    </w:p>
    <w:p>
      <w:pPr/>
      <w:r>
        <w:rPr>
          <w:shd w:val="clear" w:fill="eeee80"/>
        </w:rPr>
        <w:t xml:space="preserve">فإن صلاتكم تبلغني حيث كنتم ".</w:t>
      </w:r>
    </w:p>
    <w:p>
      <w:pPr/>
      <w:r>
        <w:rPr>
          <w:shd w:val="clear" w:fill="eeee80"/>
        </w:rPr>
        <w:t xml:space="preserve">رواه أبو داود بإسناد حسن ورواته ثقات١.</w:t>
      </w:r>
    </w:p>
    <w:p>
      <w:pPr/>
      <w:r>
        <w:rPr>
          <w:shd w:val="clear" w:fill="eeee80"/>
        </w:rPr>
        <w:t xml:space="preserve">واختلفوا: هل يجوز أن تقول: فلان صلى الله عليه؟ فمن صلى على محمد صلى الله عليه وسلم مرة أثنى الله عليه في الملأ الأعلى عشر مرات،</w:t>
      </w:r>
    </w:p>
    <w:p>
      <w:pPr/>
      <w:r>
        <w:rPr>
          <w:shd w:val="clear" w:fill="eeee80"/>
        </w:rPr>
        <w:t xml:space="preserve">قوله: "فإن صلاتكم تبلغني حيث كنتم" : حيث: ظرف مبني على الضم في محل نصب،</w:t>
      </w:r>
    </w:p>
    <w:p>
      <w:pPr/>
      <w:r>
        <w:rPr>
          <w:shd w:val="clear" w:fill="eeee80"/>
        </w:rPr>
        <w:t xml:space="preserve"> ويقال فيها: حيث،</w:t>
      </w:r>
    </w:p>
    <w:p>
      <w:pPr/>
      <w:r>
        <w:rPr>
          <w:shd w:val="clear" w:fill="eeee80"/>
        </w:rPr>
        <w:t xml:space="preserve"> وحوث،</w:t>
      </w:r>
    </w:p>
    <w:p>
      <w:pPr/>
      <w:r>
        <w:rPr>
          <w:shd w:val="clear" w:fill="eeee80"/>
        </w:rPr>
        <w:t xml:space="preserve"> وحاث،</w:t>
      </w:r>
    </w:p>
    <w:p>
      <w:pPr/>
      <w:r>
        <w:rPr>
          <w:shd w:val="clear" w:fill="eeee80"/>
        </w:rPr>
        <w:t xml:space="preserve">كيف تبلغه الصلاة عليه؟</w:t>
      </w:r>
    </w:p>
    <w:p>
      <w:pPr/>
      <w:r>
        <w:rPr>
          <w:shd w:val="clear" w:fill="eeee80"/>
        </w:rPr>
        <w:t xml:space="preserve">الجواب: نقول: إذا جاء مثل هذا النص وهو من أمور الغيب;</w:t>
      </w:r>
    </w:p>
    <w:p>
      <w:pPr/>
      <w:r>
        <w:rPr>
          <w:shd w:val="clear" w:fill="eeee80"/>
        </w:rPr>
        <w:t xml:space="preserve"> فالواجب أن يقال: الكيف مجهول لا نعلم بأي وسيلة تبلغه،</w:t>
      </w:r>
    </w:p>
    <w:p>
      <w:pPr/>
      <w:r>
        <w:rPr>
          <w:shd w:val="clear" w:fill="eeee80"/>
        </w:rPr>
        <w:t xml:space="preserve"> لكن ورد عن النبي صلى الله عليه وسلم "أن لله ملائكة سياحين في الأرض يبلغوني من أمتي السلام" ٢ فإن صح;</w:t>
      </w:r>
    </w:p>
    <w:p>
      <w:pPr/>
      <w:r>
        <w:rPr>
          <w:shd w:val="clear" w:fill="eeee80"/>
        </w:rPr>
        <w:t xml:space="preserve">قوله: "رواه أبو داود بإسناد حسن،</w:t>
      </w:r>
    </w:p>
    <w:p>
      <w:pPr/>
      <w:r>
        <w:rPr>
          <w:shd w:val="clear" w:fill="eeee80"/>
        </w:rPr>
        <w:t xml:space="preserve"> ورواته ثقات" : هذا التعبير من الناحية الاصطلاحية،</w:t>
      </w:r>
    </w:p>
    <w:p>
      <w:pPr/>
      <w:r>
        <w:rPr>
          <w:shd w:val="clear" w:fill="eeee80"/>
        </w:rPr>
        <w:t xml:space="preserve"> ظاهره أن بينهما اختلافا،</w:t>
      </w:r>
    </w:p>
    <w:p>
      <w:pPr/>
      <w:r>
        <w:rPr>
          <w:shd w:val="clear" w:fill="eeee80"/>
        </w:rPr>
        <w:t xml:space="preserve"> ولكننا نعرف أن الحسن: هو أن يكون الراوي خفيف الضبط;</w:t>
      </w:r>
    </w:p>
    <w:p>
      <w:pPr/>
      <w:r>
        <w:rPr>
          <w:shd w:val="clear" w:fill="eeee80"/>
        </w:rPr>
        <w:t xml:space="preserve"> فمعناه أن فيه نوعا من الثقة،</w:t>
      </w:r>
    </w:p>
    <w:p>
      <w:pPr/>
      <w:r>
        <w:rPr>
          <w:shd w:val="clear" w:fill="eeee80"/>
        </w:rPr>
        <w:t xml:space="preserve">أن المراد بالثقة ليست غاية الثقة;</w:t>
      </w:r>
    </w:p>
    <w:p>
      <w:pPr/>
      <w:r>
        <w:rPr>
          <w:shd w:val="clear" w:fill="eeee80"/>
        </w:rPr>
        <w:t xml:space="preserve"> لأنه لو بلغ إلى حد الثقة الغاية لكان صحيحا;</w:t>
      </w:r>
    </w:p>
    <w:p>
      <w:pPr/>
      <w:r>
        <w:rPr>
          <w:shd w:val="clear" w:fill="eeee80"/>
        </w:rPr>
        <w:t xml:space="preserve"> فإذا خف الضبط خفت الثقة،</w:t>
      </w:r>
    </w:p>
    <w:p>
      <w:pPr/>
      <w:r>
        <w:rPr>
          <w:shd w:val="clear" w:fill="eeee80"/>
        </w:rPr>
        <w:t xml:space="preserve"> كما إذا خفت العدالة أيضا تخف الثقة فيه.</w:t>
      </w:r>
    </w:p>
    <w:p>
      <w:pPr/>
      <w:r>
        <w:rPr>
          <w:shd w:val="clear" w:fill="eeee80"/>
        </w:rPr>
        <w:t xml:space="preserve"> فيجمع بينهما على أن المراد: مطلق الثقة،</w:t>
      </w:r>
    </w:p>
    <w:p>
      <w:pPr/>
      <w:r>
        <w:rPr>
          <w:shd w:val="clear" w:fill="eeee80"/>
        </w:rPr>
        <w:t xml:space="preserve"> ولكنه لا شك فيما أرى أنه إذا أعقب قوله: "حسن" بقوله: "رواته ثقات" أنه أعلى مما لو اقتصر على لفظ: "حسن" .</w:t>
      </w:r>
    </w:p>
    <w:p>
      <w:pPr/>
      <w:r>
        <w:rPr>
          <w:shd w:val="clear" w:fill="eeee80"/>
        </w:rPr>
        <w:t xml:space="preserve"> ومثل هذا ما يعبر به ابن حجر في "تقريب التهذيب" بقوله: "صدوق يهم" ،</w:t>
      </w:r>
    </w:p>
    <w:p>
      <w:pPr/>
      <w:r>
        <w:rPr>
          <w:shd w:val="clear" w:fill="eeee80"/>
        </w:rPr>
        <w:t xml:space="preserve"> وأحيانا يقول: "صدوق" ،</w:t>
      </w:r>
    </w:p>
    <w:p>
      <w:pPr/>
      <w:r>
        <w:rPr>
          <w:shd w:val="clear" w:fill="eeee80"/>
        </w:rPr>
        <w:t xml:space="preserve"> فيكون توثيق الرجل الموصوف بأنّه صدوق أشد من توثيق الرجل الذي يوصف بأنه يهم.</w:t>
      </w:r>
    </w:p>
    <w:p>
      <w:pPr/>
      <w:r>
        <w:rPr>
          <w:shd w:val="clear" w:fill="eeee80"/>
        </w:rPr>
        <w:t xml:space="preserve"> لا يقول قائل: إن كلمة يهم لا تزيده ضعفا;</w:t>
      </w:r>
    </w:p>
    <w:p>
      <w:pPr/>
      <w:r>
        <w:rPr>
          <w:shd w:val="clear" w:fill="eeee80"/>
        </w:rPr>
        <w:t xml:space="preserve"> فنقول: هذا لا يصح;</w:t>
      </w:r>
    </w:p>
    <w:p>
      <w:pPr/>
      <w:r>
        <w:rPr>
          <w:shd w:val="clear" w:fill="eeee80"/>
        </w:rPr>
        <w:t xml:space="preserve"> لأن قولهم: (يهم) لا يعنون به الوهم الذي لا يخلو منه أحد،</w:t>
      </w:r>
    </w:p>
    <w:p>
      <w:pPr/>
      <w:r>
        <w:rPr>
          <w:shd w:val="clear" w:fill="eeee80"/>
        </w:rPr>
        <w:t xml:space="preserve"> يسمى بزين العابدين،</w:t>
      </w:r>
    </w:p>
    <w:p>
      <w:pPr/>
      <w:r>
        <w:rPr>
          <w:shd w:val="clear" w:fill="eeee80"/>
        </w:rPr>
        <w:t xml:space="preserve"> وكونه يظن أن الدعاء عند القبر له مزية فتح باب ووسيلة إلى الشرك،</w:t>
      </w:r>
    </w:p>
    <w:p>
      <w:pPr/>
      <w:r>
        <w:rPr>
          <w:shd w:val="clear" w:fill="eeee80"/>
        </w:rPr>
        <w:t xml:space="preserve"> بل جميع العبادات إذا كانت عند القبر;</w:t>
      </w:r>
    </w:p>
    <w:p>
      <w:pPr/>
      <w:r>
        <w:rPr>
          <w:shd w:val="clear" w:fill="eeee80"/>
        </w:rPr>
        <w:t xml:space="preserve"> فلا يجوز أن يعتقد أن لها مزية،</w:t>
      </w:r>
    </w:p>
    <w:p>
      <w:pPr/>
      <w:r>
        <w:rPr>
          <w:shd w:val="clear" w:fill="eeee80"/>
        </w:rPr>
        <w:t xml:space="preserve"> سواء كانت صلاة أو فيدخل فيها،</w:t>
      </w:r>
    </w:p>
    <w:p>
      <w:pPr/>
      <w:r>
        <w:rPr>
          <w:shd w:val="clear" w:fill="eeee80"/>
        </w:rPr>
        <w:t xml:space="preserve"> فيدعو،</w:t>
      </w:r>
    </w:p>
    <w:p>
      <w:pPr/>
      <w:r>
        <w:rPr>
          <w:shd w:val="clear" w:fill="eeee80"/>
        </w:rPr>
        <w:t xml:space="preserve"> فنهاه،</w:t>
      </w:r>
    </w:p>
    <w:p>
      <w:pPr/>
      <w:r>
        <w:rPr>
          <w:shd w:val="clear" w:fill="eeee80"/>
        </w:rPr>
        <w:t xml:space="preserve"> ولا بيوتكم قبورا،</w:t>
      </w:r>
    </w:p>
    <w:p>
      <w:pPr/>
      <w:r>
        <w:rPr>
          <w:shd w:val="clear" w:fill="eeee80"/>
        </w:rPr>
        <w:t xml:space="preserve"> وصلوا علي;</w:t>
      </w:r>
    </w:p>
    <w:p>
      <w:pPr/>
      <w:r>
        <w:rPr>
          <w:shd w:val="clear" w:fill="eeee80"/>
        </w:rPr>
        <w:t xml:space="preserve"> فإن تسليمكم يبلغني أين كنتم"</w:t>
      </w:r>
    </w:p>
    <w:p>
      <w:pPr/>
      <w:r>
        <w:rPr>
          <w:shd w:val="clear" w:fill="eeee80"/>
        </w:rPr>
        <w:t xml:space="preserve">دعاء أو قراءة،</w:t>
      </w:r>
    </w:p>
    <w:p>
      <w:pPr/>
      <w:r>
        <w:rPr>
          <w:shd w:val="clear" w:fill="eeee80"/>
        </w:rPr>
        <w:t xml:space="preserve"> لأن الظاهر أنه كان عند أصحابه يحدثهم،</w:t>
      </w:r>
    </w:p>
    <w:p>
      <w:pPr/>
      <w:r>
        <w:rPr>
          <w:shd w:val="clear" w:fill="eeee80"/>
        </w:rPr>
        <w:t xml:space="preserve"> و "ألا" : أداة عرض;</w:t>
      </w:r>
    </w:p>
    <w:p>
      <w:pPr/>
      <w:r>
        <w:rPr>
          <w:shd w:val="clear" w:fill="eeee80"/>
        </w:rPr>
        <w:t xml:space="preserve"> وفائدتها: تنبيه المخاطب إلى ما يريد أن يحدثه به.</w:t>
      </w:r>
    </w:p>
    <w:p>
      <w:pPr/>
      <w:r>
        <w:rPr>
          <w:shd w:val="clear" w:fill="eeee80"/>
        </w:rPr>
        <w:t xml:space="preserve"> وجده: علي بن أبي طالب.</w:t>
      </w:r>
    </w:p>
    <w:p>
      <w:pPr/>
      <w:r>
        <w:rPr>
          <w:shd w:val="clear" w:fill="eeee80"/>
        </w:rPr>
        <w:t xml:space="preserve">قوله: "عن رسول الله صلى الله عليه وسلم" : السند متصل،</w:t>
      </w:r>
    </w:p>
    <w:p>
      <w:pPr/>
      <w:r>
        <w:rPr>
          <w:shd w:val="clear" w:fill="eeee80"/>
        </w:rPr>
        <w:t xml:space="preserve">قوله: "لا تتخذوا قبري عيدا" : يقال فيه كما في الحديث السابق: أنه نهى أن يتخذ قبره عيدا يعتاد ويتكرر إليه;</w:t>
      </w:r>
    </w:p>
    <w:p>
      <w:pPr/>
      <w:r>
        <w:rPr>
          <w:shd w:val="clear" w:fill="eeee80"/>
        </w:rPr>
        <w:t xml:space="preserve"> لأنه وسيلة إلى الشرك.</w:t>
      </w:r>
    </w:p>
    <w:p>
      <w:pPr/>
      <w:r>
        <w:rPr>
          <w:shd w:val="clear" w:fill="eeee80"/>
        </w:rPr>
        <w:t xml:space="preserve">قوله: "وصلوا علي;</w:t>
      </w:r>
    </w:p>
    <w:p>
      <w:pPr/>
      <w:r>
        <w:rPr>
          <w:shd w:val="clear" w:fill="eeee80"/>
        </w:rPr>
        <w:t xml:space="preserve"> وأشك في صحته;</w:t>
      </w:r>
    </w:p>
    <w:p>
      <w:pPr/>
      <w:r>
        <w:rPr>
          <w:shd w:val="clear" w:fill="eeee80"/>
        </w:rPr>
        <w:t xml:space="preserve"> لأن قوله: "صلوا علي" يقتضي أن يقال: فإن صلاتكم تبلغني;</w:t>
      </w:r>
    </w:p>
    <w:p>
      <w:pPr/>
      <w:r>
        <w:rPr>
          <w:shd w:val="clear" w:fill="eeee80"/>
        </w:rPr>
        <w:t xml:space="preserve"> إلا أن يقال هذا من باب الطي والنشر.</w:t>
      </w:r>
    </w:p>
    <w:p>
      <w:pPr/>
      <w:r>
        <w:rPr>
          <w:shd w:val="clear" w:fill="eeee80"/>
        </w:rPr>
        <w:t xml:space="preserve"> فإن تسليمكم وصلاتكم تبلغني،</w:t>
      </w:r>
    </w:p>
    <w:p>
      <w:pPr/>
      <w:r>
        <w:rPr>
          <w:shd w:val="clear" w:fill="eeee80"/>
        </w:rPr>
        <w:t xml:space="preserve"> وكأنه ذكر الفعلين والعلتين،</w:t>
      </w:r>
    </w:p>
    <w:p>
      <w:pPr/>
      <w:r>
        <w:rPr>
          <w:shd w:val="clear" w:fill="eeee80"/>
        </w:rPr>
        <w:t xml:space="preserve">لكن حذف من الأولى ما دلت عليه الثانية،</w:t>
      </w:r>
    </w:p>
    <w:p>
      <w:pPr/>
      <w:r>
        <w:rPr>
          <w:shd w:val="clear" w:fill="eeee80"/>
        </w:rPr>
        <w:t xml:space="preserve"> والمراد: صلوا علي في أي مكان كنتم،</w:t>
      </w:r>
    </w:p>
    <w:p>
      <w:pPr/>
      <w:r>
        <w:rPr>
          <w:shd w:val="clear" w:fill="eeee80"/>
        </w:rPr>
        <w:t xml:space="preserve"> ولا حاجة إلى أن تأتوا إلى القبر وتسلموا علي وتصلوا علي عنده.</w:t>
      </w:r>
    </w:p>
    <w:p>
      <w:pPr/>
      <w:r>
        <w:rPr>
          <w:shd w:val="clear" w:fill="eeee80"/>
        </w:rPr>
        <w:t xml:space="preserve"> والمختارة: اسم للكتاب;</w:t>
      </w:r>
    </w:p>
    <w:p>
      <w:pPr/>
      <w:r>
        <w:rPr>
          <w:shd w:val="clear" w:fill="eeee80"/>
        </w:rPr>
        <w:t xml:space="preserve"> وما أقل الحديث في الحنابلة،</w:t>
      </w:r>
    </w:p>
    <w:p>
      <w:pPr/>
      <w:r>
        <w:rPr>
          <w:shd w:val="clear" w:fill="eeee80"/>
        </w:rPr>
        <w:t xml:space="preserve"> يعني المحدثين،</w:t>
      </w:r>
    </w:p>
    <w:p>
      <w:pPr/>
      <w:r>
        <w:rPr>
          <w:shd w:val="clear" w:fill="eeee80"/>
        </w:rPr>
        <w:t xml:space="preserve"> وهذا من أغرب ما يكون،</w:t>
      </w:r>
    </w:p>
    <w:p>
      <w:pPr/>
      <w:r>
        <w:rPr>
          <w:shd w:val="clear" w:fill="eeee80"/>
        </w:rPr>
        <w:t xml:space="preserve"> فصاروا محدثين وفقهاء،</w:t>
      </w:r>
    </w:p>
    <w:p>
      <w:pPr/>
      <w:r>
        <w:rPr>
          <w:shd w:val="clear" w:fill="eeee80"/>
        </w:rPr>
        <w:t xml:space="preserve"> فإذا أخذ من هذا العلم صار ذلك زحاما للعلم الآخر،</w:t>
      </w:r>
    </w:p>
    <w:p>
      <w:pPr/>
      <w:r>
        <w:rPr>
          <w:shd w:val="clear" w:fill="eeee80"/>
        </w:rPr>
        <w:t xml:space="preserve"> أما الأحناف;</w:t>
      </w:r>
    </w:p>
    <w:p>
      <w:pPr/>
      <w:r>
        <w:rPr>
          <w:shd w:val="clear" w:fill="eeee80"/>
        </w:rPr>
        <w:t xml:space="preserve"> فإنهم أخذوا بالفقه،</w:t>
      </w:r>
    </w:p>
    <w:p>
      <w:pPr/>
      <w:r>
        <w:rPr>
          <w:shd w:val="clear" w:fill="eeee80"/>
        </w:rPr>
        <w:t xml:space="preserve"> لكن قلت بضاعتهم في الحديث،</w:t>
      </w:r>
    </w:p>
    <w:p>
      <w:pPr/>
      <w:r>
        <w:rPr>
          <w:shd w:val="clear" w:fill="eeee80"/>
        </w:rPr>
        <w:t xml:space="preserve"> والشافعية أكثر الناس عناية بالحديث والتفسير،</w:t>
      </w:r>
    </w:p>
    <w:p>
      <w:pPr/>
      <w:r>
        <w:rPr>
          <w:shd w:val="clear" w:fill="eeee80"/>
        </w:rPr>
        <w:t xml:space="preserve"> ثم الحنابلة وسط،</w:t>
      </w:r>
    </w:p>
    <w:p>
      <w:pPr/>
      <w:r>
        <w:rPr>
          <w:shd w:val="clear" w:fill="eeee80"/>
        </w:rPr>
        <w:t xml:space="preserve">———————-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الأولى: تفسير آية "براءة" .</w:t>
      </w:r>
    </w:p>
    <w:p>
      <w:pPr/>
      <w:r>
        <w:rPr>
          <w:shd w:val="clear" w:fill="eeee80"/>
        </w:rPr>
        <w:t xml:space="preserve">الثانية: إبعاده أمته عن هذا الحمى غاية البعد.</w:t>
      </w:r>
    </w:p>
    <w:p>
      <w:pPr/>
      <w:r>
        <w:rPr>
          <w:shd w:val="clear" w:fill="eeee80"/>
        </w:rPr>
        <w:t xml:space="preserve">الرابعة: نهيه عن زيارة قبره على وجه مخصوص مع أن زيارته من أفضل الأعمال.</w:t>
      </w:r>
    </w:p>
    <w:p>
      <w:pPr/>
      <w:r>
        <w:rPr>
          <w:shd w:val="clear" w:fill="eeee80"/>
        </w:rPr>
        <w:t xml:space="preserve">الخامسة: نهيه عن الإكثار من الزيارة.</w:t>
      </w:r>
    </w:p>
    <w:p>
      <w:pPr/>
      <w:r>
        <w:rPr>
          <w:shd w:val="clear" w:fill="eeee80"/>
        </w:rPr>
        <w:t xml:space="preserve">فيه مسائل:</w:t>
      </w:r>
    </w:p>
    <w:p>
      <w:pPr/>
      <w:r>
        <w:rPr>
          <w:shd w:val="clear" w:fill="eeee80"/>
        </w:rPr>
        <w:t xml:space="preserve">الأولى: تفسير آية براءة.</w:t>
      </w:r>
    </w:p>
    <w:p>
      <w:pPr/>
      <w:r>
        <w:rPr>
          <w:shd w:val="clear" w:fill="eeee80"/>
        </w:rPr>
        <w:t xml:space="preserve">الرابعة: نهيه عن زيارة قبره على وجه مخصوص: تؤخذ من قوله: "ولا تجعلوا قبري عيدا" ;</w:t>
      </w:r>
    </w:p>
    <w:p>
      <w:pPr/>
      <w:r>
        <w:rPr>
          <w:shd w:val="clear" w:fill="eeee80"/>
        </w:rPr>
        <w:t xml:space="preserve"> فقوله: "عيدا" هذا هو الوجه المخصوص.</w:t>
      </w:r>
    </w:p>
    <w:p>
      <w:pPr/>
      <w:r>
        <w:rPr>
          <w:shd w:val="clear" w:fill="eeee80"/>
        </w:rPr>
        <w:t xml:space="preserve">وزيارة قبر النبي صلى الله عليه وسلم من أفضل الأعمال من جنسها;</w:t>
      </w:r>
    </w:p>
    <w:p>
      <w:pPr/>
      <w:r>
        <w:rPr>
          <w:shd w:val="clear" w:fill="eeee80"/>
        </w:rPr>
        <w:t xml:space="preserve"> فزيارته فيها سلام عليه،</w:t>
      </w:r>
    </w:p>
    <w:p>
      <w:pPr/>
      <w:r>
        <w:rPr>
          <w:shd w:val="clear" w:fill="eeee80"/>
        </w:rPr>
        <w:t xml:space="preserve"> وحقه صلى الله عليه وسلم أعظم من غيره.</w:t>
      </w:r>
    </w:p>
    <w:p>
      <w:pPr/>
      <w:r>
        <w:rPr>
          <w:shd w:val="clear" w:fill="eeee80"/>
        </w:rPr>
        <w:t xml:space="preserve">وأما من حيث التذكير بالآخرة;</w:t>
      </w:r>
    </w:p>
    <w:p>
      <w:pPr/>
      <w:r>
        <w:rPr>
          <w:shd w:val="clear" w:fill="eeee80"/>
        </w:rPr>
        <w:t xml:space="preserve">· الخامسة: نهيه عن الإكثار من الزيارة: تؤخذ من قوله: "لا تجعلوا قبري عيدا" ،</w:t>
      </w:r>
    </w:p>
    <w:p>
      <w:pPr/>
      <w:r>
        <w:rPr>
          <w:shd w:val="clear" w:fill="eeee80"/>
        </w:rPr>
        <w:t xml:space="preserve"> لأنه قد لا يأتي إلا بعد سنة،</w:t>
      </w:r>
    </w:p>
    <w:p>
      <w:pPr/>
      <w:r>
        <w:rPr>
          <w:shd w:val="clear" w:fill="eeee80"/>
        </w:rPr>
        <w:t xml:space="preserve"> ويكون قد اتخذه عيدا;</w:t>
      </w:r>
    </w:p>
    <w:p>
      <w:pPr/>
      <w:r>
        <w:rPr>
          <w:shd w:val="clear" w:fill="eeee80"/>
        </w:rPr>
        <w:t xml:space="preserve">السادسة: حثه على النافلة في البيت.</w:t>
      </w:r>
    </w:p>
    <w:p>
      <w:pPr/>
      <w:r>
        <w:rPr>
          <w:shd w:val="clear" w:fill="eeee80"/>
        </w:rPr>
        <w:t xml:space="preserve">السابعة: أنه مقرر عندهم أنه لا يصلى في المقبرة.</w:t>
      </w:r>
    </w:p>
    <w:p>
      <w:pPr/>
      <w:r>
        <w:rPr>
          <w:shd w:val="clear" w:fill="eeee80"/>
        </w:rPr>
        <w:t xml:space="preserve">الثامنة: تعليل ذلك بأن صلاة الرجل وسلامه عليه يبلغه وإن بعد;</w:t>
      </w:r>
    </w:p>
    <w:p>
      <w:pPr/>
      <w:r>
        <w:rPr>
          <w:shd w:val="clear" w:fill="eeee80"/>
        </w:rPr>
        <w:t xml:space="preserve"> فلا حاجة إلى ما يتوهمه من أراد القرب.</w:t>
      </w:r>
    </w:p>
    <w:p>
      <w:pPr/>
      <w:r>
        <w:rPr>
          <w:shd w:val="clear" w:fill="eeee80"/>
        </w:rPr>
        <w:t xml:space="preserve">التاسعة: كونه صلى الله عليه وسلم في البرزخ تعرض أعمال أمته في الصلاة والسلام عليه.</w:t>
      </w:r>
    </w:p>
    <w:p>
      <w:pPr/>
      <w:r>
        <w:rPr>
          <w:shd w:val="clear" w:fill="eeee80"/>
        </w:rPr>
        <w:t xml:space="preserve">السادسة: حثه على النافلة في البيت: تؤخذ من قوله: "ولا تجعلوا بيوتكم قبورا" ،</w:t>
      </w:r>
    </w:p>
    <w:p>
      <w:pPr/>
      <w:r>
        <w:rPr>
          <w:shd w:val="clear" w:fill="eeee80"/>
        </w:rPr>
        <w:t xml:space="preserve"> وهذا ظاهر الجملة.</w:t>
      </w:r>
    </w:p>
    <w:p>
      <w:pPr/>
      <w:r>
        <w:rPr>
          <w:shd w:val="clear" w:fill="eeee80"/>
        </w:rPr>
        <w:t xml:space="preserve">والثاني: الذي هو من لازم المعنى أن لا تترك الصلاة فيها.</w:t>
      </w:r>
    </w:p>
    <w:p>
      <w:pPr/>
      <w:r>
        <w:rPr>
          <w:shd w:val="clear" w:fill="eeee80"/>
        </w:rPr>
        <w:t xml:space="preserve">السابعة: أنه متقرر عندهم أنه لا يصلى في المقبرة: تؤخذ من قوله: "لا تجعلوا بيوتكم قبورا"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2026-10-12T09:37:45+00:00</dcterms:created>
  <dcterms:modified xsi:type="dcterms:W3CDTF">2026-10-12T09:37:45+00:00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