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– العلوم التي تدرس الوضعيات التربوية ووقائعها:</w:t>
      </w:r>
    </w:p>
    <w:p>
      <w:pPr/>
      <w:r>
        <w:rPr>
          <w:shd w:val="clear" w:fill="eeee80"/>
        </w:rPr>
        <w:t xml:space="preserve">بينت  العلوم التي تدرس الظروف العامة والمحلية للتربية ،</w:t>
      </w:r>
    </w:p>
    <w:p>
      <w:pPr/>
      <w:r>
        <w:rPr/>
        <w:t xml:space="preserve"> أن الوضعية التربوية محددة باختيارات ،</w:t>
      </w:r>
    </w:p>
    <w:p>
      <w:pPr/>
      <w:r>
        <w:rPr>
          <w:shd w:val="clear" w:fill="eeee80"/>
        </w:rPr>
        <w:t xml:space="preserve">وأيضا بضوابط اجتماعية .</w:t>
      </w:r>
    </w:p>
    <w:p>
      <w:pPr/>
      <w:r>
        <w:rPr>
          <w:shd w:val="clear" w:fill="eeee80"/>
        </w:rPr>
        <w:t xml:space="preserve"> مدى الحاجة الى دراسة هذه الظروف العامة والمحلية ،</w:t>
      </w:r>
    </w:p>
    <w:p>
      <w:pPr/>
      <w:r>
        <w:rPr>
          <w:shd w:val="clear" w:fill="eeee80"/>
        </w:rPr>
        <w:t xml:space="preserve">لتعميق فهمنا بالتربية  وللتمكن من حل مختلف الاشكاليات التربوية المرتبطة بها،</w:t>
      </w:r>
    </w:p>
    <w:p>
      <w:pPr/>
      <w:r>
        <w:rPr>
          <w:shd w:val="clear" w:fill="eeee80"/>
        </w:rPr>
        <w:t xml:space="preserve">وهو مامثل موضوع ورهان التصنيف الأول من التصنيف العام لعلوم التربية.</w:t>
      </w:r>
    </w:p>
    <w:p>
      <w:pPr/>
      <w:r>
        <w:rPr>
          <w:shd w:val="clear" w:fill="eeee80"/>
        </w:rPr>
        <w:t xml:space="preserve">فسينقلنا الى العلوم التي تدرس الوضعيات الأكثر قربا من المجال التربوي ،</w:t>
      </w:r>
    </w:p>
    <w:p>
      <w:pPr/>
      <w:r>
        <w:rPr>
          <w:shd w:val="clear" w:fill="eeee80"/>
        </w:rPr>
        <w:t xml:space="preserve">سواء تعلق الأمر بالعلاقات التربوية داخل المؤسسة التعليمية،</w:t>
      </w:r>
    </w:p>
    <w:p>
      <w:pPr/>
      <w:r>
        <w:rPr>
          <w:shd w:val="clear" w:fill="eeee80"/>
        </w:rPr>
        <w:t xml:space="preserve">أو داخل الفصل المدرسي ذاته.</w:t>
      </w:r>
    </w:p>
    <w:p>
      <w:pPr/>
      <w:r>
        <w:rPr>
          <w:shd w:val="clear" w:fill="eeee80"/>
        </w:rPr>
        <w:t xml:space="preserve">التي تدرس هذه الوضعيات القريبة والفاعلة في المجال التربوي،</w:t>
      </w:r>
    </w:p>
    <w:p>
      <w:pPr/>
      <w:r>
        <w:rPr>
          <w:shd w:val="clear" w:fill="eeee80"/>
        </w:rPr>
        <w:t xml:space="preserve"> من  تبين دورها في الكشف  عن ديناميكية الوضعية التربوية،</w:t>
      </w:r>
    </w:p>
    <w:p>
      <w:pPr/>
      <w:r>
        <w:rPr>
          <w:shd w:val="clear" w:fill="eeee80"/>
        </w:rPr>
        <w:t xml:space="preserve"> بغية تطويرها،</w:t>
      </w:r>
    </w:p>
    <w:p>
      <w:pPr/>
      <w:r>
        <w:rPr>
          <w:shd w:val="clear" w:fill="eeee80"/>
        </w:rPr>
        <w:t xml:space="preserve">وتحسينها  استنادا للغايات المرسومة لها.</w:t>
      </w:r>
    </w:p>
    <w:p>
      <w:pPr/>
      <w:r>
        <w:rPr>
          <w:shd w:val="clear" w:fill="eeee80"/>
        </w:rPr>
        <w:t xml:space="preserve">ميز ميالاري داخل   هذا التصنيف بين  :</w:t>
      </w:r>
    </w:p>
    <w:p>
      <w:pPr/>
      <w:r>
        <w:rPr>
          <w:shd w:val="clear" w:fill="eeee80"/>
        </w:rPr>
        <w:t xml:space="preserve">ونفسية-اجتماعية.</w:t>
      </w:r>
    </w:p>
    <w:p>
      <w:pPr/>
      <w:r>
        <w:rPr>
          <w:shd w:val="clear" w:fill="eeee80"/>
        </w:rPr>
        <w:t xml:space="preserve">أيا كان عمره،</w:t>
      </w:r>
    </w:p>
    <w:p>
      <w:pPr/>
      <w:r>
        <w:rPr>
          <w:shd w:val="clear" w:fill="eeee80"/>
        </w:rPr>
        <w:t xml:space="preserve">كائنا حيا ،</w:t>
      </w:r>
    </w:p>
    <w:p>
      <w:pPr/>
      <w:r>
        <w:rPr>
          <w:shd w:val="clear" w:fill="eeee80"/>
        </w:rPr>
        <w:t xml:space="preserve">وفي ضوء تفاعله مع محيطه المادي،</w:t>
      </w:r>
    </w:p>
    <w:p>
      <w:pPr/>
      <w:r>
        <w:rPr>
          <w:shd w:val="clear" w:fill="eeee80"/>
        </w:rPr>
        <w:t xml:space="preserve">فانه من غير الممكن انكارأو تجاهل تأثير الاشتغال العضوي على  حياته النفسية ،</w:t>
      </w:r>
    </w:p>
    <w:p>
      <w:pPr/>
      <w:r>
        <w:rPr>
          <w:shd w:val="clear" w:fill="eeee80"/>
        </w:rPr>
        <w:t xml:space="preserve">الانارة،</w:t>
      </w:r>
    </w:p>
    <w:p>
      <w:pPr/>
      <w:r>
        <w:rPr>
          <w:shd w:val="clear" w:fill="eeee80"/>
        </w:rPr>
        <w:t xml:space="preserve">مثلا،</w:t>
      </w:r>
    </w:p>
    <w:p>
      <w:pPr/>
      <w:r>
        <w:rPr>
          <w:shd w:val="clear" w:fill="eeee80"/>
        </w:rPr>
        <w:t xml:space="preserve">وتشتت الانتباه،</w:t>
      </w:r>
    </w:p>
    <w:p>
      <w:pPr/>
      <w:r>
        <w:rPr/>
        <w:t xml:space="preserve">وربما الاكتئاب.</w:t>
      </w:r>
    </w:p>
    <w:p>
      <w:pPr/>
      <w:r>
        <w:rPr>
          <w:shd w:val="clear" w:fill="eeee80"/>
        </w:rPr>
        <w:t xml:space="preserve"> وتتمثل وظيفة علم  فيزيولوجيا التربية في  ربط سلوكيات المتعلم بهذه الظروف المادية التي يدرس فيها ،</w:t>
      </w:r>
    </w:p>
    <w:p>
      <w:pPr/>
      <w:r>
        <w:rPr>
          <w:shd w:val="clear" w:fill="eeee80"/>
        </w:rPr>
        <w:t xml:space="preserve">والاخذ بعين الاعتبار لسنه.</w:t>
      </w:r>
    </w:p>
    <w:p>
      <w:pPr/>
      <w:r>
        <w:rPr>
          <w:shd w:val="clear" w:fill="eeee80"/>
        </w:rPr>
        <w:t xml:space="preserve">من حيث الأشكال،</w:t>
      </w:r>
    </w:p>
    <w:p>
      <w:pPr/>
      <w:r>
        <w:rPr>
          <w:shd w:val="clear" w:fill="eeee80"/>
        </w:rPr>
        <w:t xml:space="preserve">وخاصة السمع والبصر،</w:t>
      </w:r>
    </w:p>
    <w:p>
      <w:pPr/>
      <w:r>
        <w:rPr>
          <w:shd w:val="clear" w:fill="eeee80"/>
        </w:rPr>
        <w:t xml:space="preserve">لقيمة وأهمية  دورهما في التربية .</w:t>
      </w:r>
    </w:p>
    <w:p>
      <w:pPr/>
      <w:r>
        <w:rPr/>
        <w:t xml:space="preserve">سيؤثر سلبا على السير الطبيعي للدراسة،</w:t>
      </w:r>
    </w:p>
    <w:p>
      <w:pPr/>
      <w:r>
        <w:rPr>
          <w:shd w:val="clear" w:fill="eeee80"/>
        </w:rPr>
        <w:t xml:space="preserve">وسيؤدي الى حدوث مشاكل بيداغوجية على المدرس،</w:t>
      </w:r>
    </w:p>
    <w:p>
      <w:pPr/>
      <w:r>
        <w:rPr>
          <w:shd w:val="clear" w:fill="eeee80"/>
        </w:rPr>
        <w:t xml:space="preserve">من الموضوعات الاخرى التي يهتم بها الفيزيولوجي التربوي ،</w:t>
      </w:r>
    </w:p>
    <w:p>
      <w:pPr/>
      <w:r>
        <w:rPr/>
        <w:t xml:space="preserve">والاعياء و النوم والنمو،</w:t>
      </w:r>
    </w:p>
    <w:p>
      <w:pPr/>
      <w:r>
        <w:rPr>
          <w:shd w:val="clear" w:fill="eeee80"/>
        </w:rPr>
        <w:t xml:space="preserve">و على  النتائج المدرسية،</w:t>
      </w:r>
    </w:p>
    <w:p>
      <w:pPr/>
      <w:r>
        <w:rPr>
          <w:shd w:val="clear" w:fill="eeee80"/>
        </w:rPr>
        <w:t xml:space="preserve">و الانشطة الذهنية والبدنية .</w:t>
      </w:r>
    </w:p>
    <w:p>
      <w:pPr/>
      <w:r>
        <w:rPr>
          <w:shd w:val="clear" w:fill="eeee80"/>
        </w:rPr>
        <w:t xml:space="preserve">والمداومة،</w:t>
      </w:r>
    </w:p>
    <w:p>
      <w:pPr/>
      <w:r>
        <w:rPr>
          <w:shd w:val="clear" w:fill="eeee80"/>
        </w:rPr>
        <w:t xml:space="preserve">و الحفظ،</w:t>
      </w:r>
    </w:p>
    <w:p>
      <w:pPr/>
      <w:r>
        <w:rPr>
          <w:shd w:val="clear" w:fill="eeee80"/>
        </w:rPr>
        <w:t xml:space="preserve">وحتى على توازنه النفسي.</w:t>
      </w:r>
    </w:p>
    <w:p>
      <w:pPr/>
      <w:r>
        <w:rPr>
          <w:shd w:val="clear" w:fill="eeee80"/>
        </w:rPr>
        <w:t xml:space="preserve">بما أن التغذية الثرية و المتنوعة تمثل حاجة متأكدة لتجديد طاقة الطفل،</w:t>
      </w:r>
    </w:p>
    <w:p>
      <w:pPr/>
      <w:r>
        <w:rPr>
          <w:shd w:val="clear" w:fill="eeee80"/>
        </w:rPr>
        <w:t xml:space="preserve">فان علم فيزيولوجيا التربية يهتم بهذه الموضوعات ويقف عند تأثيرها على المجال التربوي.</w:t>
      </w:r>
    </w:p>
    <w:p>
      <w:pPr/>
      <w:r>
        <w:rPr>
          <w:shd w:val="clear" w:fill="eeee80"/>
        </w:rPr>
        <w:t xml:space="preserve">اذا كانت حاجة الجسم للراحة تضاهي حاجته للتغذية ،</w:t>
      </w:r>
    </w:p>
    <w:p>
      <w:pPr/>
      <w:r>
        <w:rPr>
          <w:shd w:val="clear" w:fill="eeee80"/>
        </w:rPr>
        <w:t xml:space="preserve">أيضا بدراسة الانساق المدرسية  التي تكون أحيانا  فوق طاقة الطفل ،</w:t>
      </w:r>
    </w:p>
    <w:p>
      <w:pPr/>
      <w:r>
        <w:rPr>
          <w:shd w:val="clear" w:fill="eeee80"/>
        </w:rPr>
        <w:t xml:space="preserve">ويبين وجود ترابط بين مختلف فترات النهار،</w:t>
      </w:r>
    </w:p>
    <w:p>
      <w:pPr/>
      <w:r>
        <w:rPr>
          <w:shd w:val="clear" w:fill="eeee80"/>
        </w:rPr>
        <w:t xml:space="preserve">وذلك عبر قياس درجات الانتباه ارتفاعا،</w:t>
      </w:r>
    </w:p>
    <w:p>
      <w:pPr/>
      <w:r>
        <w:rPr>
          <w:shd w:val="clear" w:fill="eeee80"/>
        </w:rPr>
        <w:t xml:space="preserve">أو انخفاضا،</w:t>
      </w:r>
    </w:p>
    <w:p>
      <w:pPr/>
      <w:r>
        <w:rPr>
          <w:shd w:val="clear" w:fill="eeee80"/>
        </w:rPr>
        <w:t xml:space="preserve"> وتفسير اسباب ذلك.</w:t>
      </w:r>
    </w:p>
    <w:p>
      <w:pPr/>
      <w:r>
        <w:rPr>
          <w:shd w:val="clear" w:fill="eeee80"/>
        </w:rPr>
        <w:t xml:space="preserve">ثم التنصيص على ضرورة برمجة العمل ،</w:t>
      </w:r>
    </w:p>
    <w:p>
      <w:pPr/>
      <w:r>
        <w:rPr>
          <w:shd w:val="clear" w:fill="eeee80"/>
        </w:rPr>
        <w:t xml:space="preserve">وتوزيع المواد والحصص في ضوء ذلك،</w:t>
      </w:r>
    </w:p>
    <w:p>
      <w:pPr/>
      <w:r>
        <w:rPr>
          <w:shd w:val="clear" w:fill="eeee80"/>
        </w:rPr>
        <w:t xml:space="preserve">من أجل ضمان تراوح بين العمل المركز والكثيف،</w:t>
      </w:r>
    </w:p>
    <w:p>
      <w:pPr/>
      <w:r>
        <w:rPr>
          <w:shd w:val="clear" w:fill="eeee80"/>
        </w:rPr>
        <w:t xml:space="preserve">والراحة المناسبة لتجنيب الطفل والمراهق الاعياء وفقدان الدافعية.</w:t>
      </w:r>
    </w:p>
    <w:p>
      <w:pPr/>
      <w:r>
        <w:rPr>
          <w:shd w:val="clear" w:fill="eeee80"/>
        </w:rPr>
        <w:t xml:space="preserve">°علم النفس التربوي:  la psychologie de l’éducation</w:t>
      </w:r>
    </w:p>
    <w:p>
      <w:pPr/>
      <w:r>
        <w:rPr>
          <w:shd w:val="clear" w:fill="eeee80"/>
        </w:rPr>
        <w:t xml:space="preserve"> على الرغم من التقاطع  الموجود بين علم النفس التربوي  والفروع الاخرى لعلم النفس ولعلوم التربية،</w:t>
      </w:r>
    </w:p>
    <w:p>
      <w:pPr/>
      <w:r>
        <w:rPr>
          <w:shd w:val="clear" w:fill="eeee80"/>
        </w:rPr>
        <w:t xml:space="preserve">فان لعلم النفس التربوي خصوصيته  .</w:t>
      </w:r>
    </w:p>
    <w:p>
      <w:pPr/>
      <w:r>
        <w:rPr>
          <w:shd w:val="clear" w:fill="eeee80"/>
        </w:rPr>
        <w:t xml:space="preserve">  فهو يتميز عن علم النفس البيداغوجي .</w:t>
      </w:r>
    </w:p>
    <w:p>
      <w:pPr/>
      <w:r>
        <w:rPr>
          <w:shd w:val="clear" w:fill="eeee80"/>
        </w:rPr>
        <w:t xml:space="preserve">ليجعل منها منطلقا لحل ومعالجة اشكاليات مرتبطة بالممارسة التربوية حتى تكون أكثر نجاعة ومحققة لاهداف يقع رسمها مسبقا.</w:t>
      </w:r>
    </w:p>
    <w:p>
      <w:pPr/>
      <w:r>
        <w:rPr/>
        <w:t xml:space="preserve"> دون أن يهتم بما يحدث خارج أطر المؤسسات التعليمية.</w:t>
      </w:r>
    </w:p>
    <w:p>
      <w:pPr/>
      <w:r>
        <w:rPr>
          <w:shd w:val="clear" w:fill="eeee80"/>
        </w:rPr>
        <w:t xml:space="preserve"> يختلف علم النفس التربوي  أيضا،</w:t>
      </w:r>
    </w:p>
    <w:p>
      <w:pPr/>
      <w:r>
        <w:rPr>
          <w:shd w:val="clear" w:fill="eeee80"/>
        </w:rPr>
        <w:t xml:space="preserve">والذي يدرسهما(الطفل،</w:t>
      </w:r>
    </w:p>
    <w:p>
      <w:pPr/>
      <w:r>
        <w:rPr>
          <w:shd w:val="clear" w:fill="eeee80"/>
        </w:rPr>
        <w:t xml:space="preserve">والمراهق) بصفتهما عناصر مجردة  ،</w:t>
      </w:r>
    </w:p>
    <w:p>
      <w:pPr/>
      <w:r>
        <w:rPr>
          <w:shd w:val="clear" w:fill="eeee80"/>
        </w:rPr>
        <w:t xml:space="preserve"> غير منخرطة في أطر معيشية محددة و غير خاضعة لتأثيرات اجتماعية،</w:t>
      </w:r>
    </w:p>
    <w:p>
      <w:pPr/>
      <w:r>
        <w:rPr>
          <w:shd w:val="clear" w:fill="eeee80"/>
        </w:rPr>
        <w:t xml:space="preserve">تنطلق من المفاهيم  والمناهج التي وفرتها المجالات العلمية لتدرس بها الوقائع والوضعيات التربوية،</w:t>
      </w:r>
    </w:p>
    <w:p>
      <w:pPr/>
      <w:r>
        <w:rPr/>
        <w:t xml:space="preserve"> وغيرها،</w:t>
      </w:r>
    </w:p>
    <w:p>
      <w:pPr/>
      <w:r>
        <w:rPr>
          <w:shd w:val="clear" w:fill="eeee80"/>
        </w:rPr>
        <w:t xml:space="preserve"> لا  تدعيم المعرفة في ميدان علوم التربية.</w:t>
      </w:r>
    </w:p>
    <w:p>
      <w:pPr/>
      <w:r>
        <w:rPr>
          <w:shd w:val="clear" w:fill="eeee80"/>
        </w:rPr>
        <w:t xml:space="preserve">والاشكاليات الحقيقية التي تطرحها التربية،</w:t>
      </w:r>
    </w:p>
    <w:p>
      <w:pPr/>
      <w:r>
        <w:rPr>
          <w:shd w:val="clear" w:fill="eeee80"/>
        </w:rPr>
        <w:t xml:space="preserve">والعمل على حلها باستخدام المفاهيم والمناهج التي توفرها المجالات العلمية المتوفرة.</w:t>
      </w:r>
    </w:p>
    <w:p>
      <w:pPr/>
      <w:r>
        <w:rPr>
          <w:shd w:val="clear" w:fill="eeee80"/>
        </w:rPr>
        <w:t xml:space="preserve">يندرج علم النفس التربوي ،</w:t>
      </w:r>
    </w:p>
    <w:p>
      <w:pPr/>
      <w:r>
        <w:rPr>
          <w:shd w:val="clear" w:fill="eeee80"/>
        </w:rPr>
        <w:t xml:space="preserve">داخل هذه المقاربة الثانية للوقائع التربوية ،</w:t>
      </w:r>
    </w:p>
    <w:p>
      <w:pPr/>
      <w:r>
        <w:rPr>
          <w:shd w:val="clear" w:fill="eeee80"/>
        </w:rPr>
        <w:t xml:space="preserve">لانه يحاول التوصل الى معرفة علمية بالعناصر الفاعلة في الحقل التربوي ،</w:t>
      </w:r>
    </w:p>
    <w:p>
      <w:pPr/>
      <w:r>
        <w:rPr>
          <w:shd w:val="clear" w:fill="eeee80"/>
        </w:rPr>
        <w:t xml:space="preserve">وابراز نوعية العلاقات والتفاعلات  بين هذه العناصر.</w:t>
      </w:r>
    </w:p>
    <w:p>
      <w:pPr/>
      <w:r>
        <w:rPr>
          <w:shd w:val="clear" w:fill="eeee80"/>
        </w:rPr>
        <w:t xml:space="preserve">ولا يكتفي بمقاربة ستاتيكية (سكونية،</w:t>
      </w:r>
    </w:p>
    <w:p>
      <w:pPr/>
      <w:r>
        <w:rPr>
          <w:shd w:val="clear" w:fill="eeee80"/>
        </w:rPr>
        <w:t xml:space="preserve">يدرس علم النفس التربوي،</w:t>
      </w:r>
    </w:p>
    <w:p>
      <w:pPr/>
      <w:r>
        <w:rPr>
          <w:shd w:val="clear" w:fill="eeee80"/>
        </w:rPr>
        <w:t xml:space="preserve">أيضا،</w:t>
      </w:r>
    </w:p>
    <w:p>
      <w:pPr/>
      <w:r>
        <w:rPr>
          <w:shd w:val="clear" w:fill="eeee80"/>
        </w:rPr>
        <w:t xml:space="preserve">وبنفس الزاوية ،</w:t>
      </w:r>
    </w:p>
    <w:p>
      <w:pPr/>
      <w:r>
        <w:rPr>
          <w:shd w:val="clear" w:fill="eeee80"/>
        </w:rPr>
        <w:t xml:space="preserve"> بنية المعارف لدى المتعلم،</w:t>
      </w:r>
    </w:p>
    <w:p>
      <w:pPr/>
      <w:r>
        <w:rPr>
          <w:shd w:val="clear" w:fill="eeee80"/>
        </w:rPr>
        <w:t xml:space="preserve">°علم النفس-الاجتماعي للتربية :la psychosociologie de l’éducation</w:t>
      </w:r>
    </w:p>
    <w:p>
      <w:pPr/>
      <w:r>
        <w:rPr>
          <w:shd w:val="clear" w:fill="eeee80"/>
        </w:rPr>
        <w:t xml:space="preserve">يتنزل هذا العلم في موقع التقاطع بين كل من علم النفس،</w:t>
      </w:r>
    </w:p>
    <w:p>
      <w:pPr/>
      <w:r>
        <w:rPr>
          <w:shd w:val="clear" w:fill="eeee80"/>
        </w:rPr>
        <w:t xml:space="preserve">وعلم الاجتماع.</w:t>
      </w:r>
    </w:p>
    <w:p>
      <w:pPr/>
      <w:r>
        <w:rPr>
          <w:shd w:val="clear" w:fill="eeee80"/>
        </w:rPr>
        <w:t xml:space="preserve">فهو يدرس المسائل االنفسية كالسلوك،</w:t>
      </w:r>
    </w:p>
    <w:p>
      <w:pPr/>
      <w:r>
        <w:rPr>
          <w:shd w:val="clear" w:fill="eeee80"/>
        </w:rPr>
        <w:t xml:space="preserve">والموقف،</w:t>
      </w:r>
    </w:p>
    <w:p>
      <w:pPr/>
      <w:r>
        <w:rPr>
          <w:shd w:val="clear" w:fill="eeee80"/>
        </w:rPr>
        <w:t xml:space="preserve">ولكن يدرسها في علاقتها بالمحددات الاجتماعية ،</w:t>
      </w:r>
    </w:p>
    <w:p>
      <w:pPr/>
      <w:r>
        <w:rPr>
          <w:shd w:val="clear" w:fill="eeee80"/>
        </w:rPr>
        <w:t xml:space="preserve">وضمن الاطروالسياقات التي تتمظهر فيها.</w:t>
      </w:r>
    </w:p>
    <w:p>
      <w:pPr/>
      <w:r>
        <w:rPr>
          <w:shd w:val="clear" w:fill="eeee80"/>
        </w:rPr>
        <w:t xml:space="preserve">وهو سبب تسميته:علم النفس-الاجتماعي للتربية.</w:t>
      </w:r>
    </w:p>
    <w:p>
      <w:pPr/>
      <w:r>
        <w:rPr>
          <w:shd w:val="clear" w:fill="eeee80"/>
        </w:rPr>
        <w:t xml:space="preserve"> يتركز اهتمامه على العلاقات والتفاعلات،</w:t>
      </w:r>
    </w:p>
    <w:p>
      <w:pPr/>
      <w:r>
        <w:rPr>
          <w:shd w:val="clear" w:fill="eeee80"/>
        </w:rPr>
        <w:t xml:space="preserve">والتواصل بين الافراد داخل المجموعات أكثر من تركيزه على دراسة  السلوك المفرد  وبالعمليات الذهنية المجردة.</w:t>
      </w:r>
    </w:p>
    <w:p>
      <w:pPr/>
      <w:r>
        <w:rPr>
          <w:shd w:val="clear" w:fill="eeee80"/>
        </w:rPr>
        <w:t xml:space="preserve">اذ لا أحد ينكر،</w:t>
      </w:r>
    </w:p>
    <w:p>
      <w:pPr/>
      <w:r>
        <w:rPr>
          <w:shd w:val="clear" w:fill="eeee80"/>
        </w:rPr>
        <w:t xml:space="preserve">فمباحث علم النفس-الاجتماعي  تطرح اليوم اشكالية نظرية اشمل:" ما هي العلاقة بين الدينامية الاجتماعية و الدينامية المعرفية الذهنية " كما يقول ميشال جيللي[ذكره أحمد شبشوب في كتابه" مدخل الى علم النفس التربوي"].</w:t>
      </w:r>
    </w:p>
    <w:p>
      <w:pPr/>
      <w:r>
        <w:rPr>
          <w:shd w:val="clear" w:fill="eeee80"/>
        </w:rPr>
        <w:t xml:space="preserve">تتعدد  المباحث التي يتناولها علم النفس الاجتماعي للتربية،</w:t>
      </w:r>
    </w:p>
    <w:p>
      <w:pPr/>
      <w:r>
        <w:rPr>
          <w:shd w:val="clear" w:fill="eeee80"/>
        </w:rPr>
        <w:t xml:space="preserve">او عن موضوع ما ،</w:t>
      </w:r>
    </w:p>
    <w:p>
      <w:pPr/>
      <w:r>
        <w:rPr>
          <w:shd w:val="clear" w:fill="eeee80"/>
        </w:rPr>
        <w:t xml:space="preserve">ويتخذ موقفا ما استنادا الى ذلك التصور.</w:t>
      </w:r>
    </w:p>
    <w:p>
      <w:pPr/>
      <w:r>
        <w:rPr>
          <w:shd w:val="clear" w:fill="eeee80"/>
        </w:rPr>
        <w:t xml:space="preserve">مثلا تصور التلميذ للمادة المدرسية،</w:t>
      </w:r>
    </w:p>
    <w:p>
      <w:pPr/>
      <w:r>
        <w:rPr>
          <w:shd w:val="clear" w:fill="eeee80"/>
        </w:rPr>
        <w:t xml:space="preserve">وسماتهم النفسية والاجتماعية.</w:t>
      </w:r>
    </w:p>
    <w:p>
      <w:pPr/>
      <w:r>
        <w:rPr>
          <w:shd w:val="clear" w:fill="eeee80"/>
        </w:rPr>
        <w:t xml:space="preserve">واحداث التغيير الاجتماعي}.</w:t>
      </w:r>
    </w:p>
    <w:p>
      <w:pPr/>
      <w:r>
        <w:rPr>
          <w:shd w:val="clear" w:fill="eeee80"/>
        </w:rPr>
        <w:t xml:space="preserve">والتواصل مع الآخرين.</w:t>
      </w:r>
    </w:p>
    <w:p>
      <w:pPr/>
      <w:r>
        <w:rPr/>
        <w:t xml:space="preserve">ب-الادوار والمراتب:في التربية فاعلون عديدون{=*المربون الطبيعيون وهم الام والأباء،</w:t>
      </w:r>
    </w:p>
    <w:p>
      <w:pPr/>
      <w:r>
        <w:rPr>
          <w:shd w:val="clear" w:fill="eeee80"/>
        </w:rPr>
        <w:t xml:space="preserve">والاخوة.</w:t>
      </w:r>
    </w:p>
    <w:p>
      <w:pPr/>
      <w:r>
        <w:rPr>
          <w:shd w:val="clear" w:fill="eeee80"/>
        </w:rPr>
        <w:t xml:space="preserve">الذين أهلوا لذلك بتكوين علمي معرفي و تكوين بيداغوجي  وهم المدرس والقيم ،</w:t>
      </w:r>
    </w:p>
    <w:p>
      <w:pPr/>
      <w:r>
        <w:rPr>
          <w:shd w:val="clear" w:fill="eeee80"/>
        </w:rPr>
        <w:t xml:space="preserve">و المتفقد.</w:t>
      </w:r>
    </w:p>
    <w:p>
      <w:pPr/>
      <w:r>
        <w:rPr>
          <w:shd w:val="clear" w:fill="eeee80"/>
        </w:rPr>
        <w:t xml:space="preserve">وقام بها ،</w:t>
      </w:r>
    </w:p>
    <w:p>
      <w:pPr/>
      <w:r>
        <w:rPr>
          <w:shd w:val="clear" w:fill="eeee80"/>
        </w:rPr>
        <w:t xml:space="preserve">يتوقع منه  أن يصبح  أهلا  ليتبوأ المرتبة والمكانة المناسبة لذلك الدور،</w:t>
      </w:r>
    </w:p>
    <w:p>
      <w:pPr/>
      <w:r>
        <w:rPr>
          <w:shd w:val="clear" w:fill="eeee80"/>
        </w:rPr>
        <w:t xml:space="preserve"> اجتماعيا و مؤسسيا.</w:t>
      </w:r>
    </w:p>
    <w:p>
      <w:pPr/>
      <w:r>
        <w:rPr>
          <w:shd w:val="clear" w:fill="eeee80"/>
        </w:rPr>
        <w:t xml:space="preserve">ويمكن للمربي أن يقوم باكثر من دور،</w:t>
      </w:r>
    </w:p>
    <w:p>
      <w:pPr/>
      <w:r>
        <w:rPr>
          <w:shd w:val="clear" w:fill="eeee80"/>
        </w:rPr>
        <w:t xml:space="preserve">و تكون ،</w:t>
      </w:r>
    </w:p>
    <w:p>
      <w:pPr/>
      <w:r>
        <w:rPr/>
        <w:t xml:space="preserve">تلك الأدوار،</w:t>
      </w:r>
    </w:p>
    <w:p>
      <w:pPr/>
      <w:r>
        <w:rPr>
          <w:shd w:val="clear" w:fill="eeee80"/>
        </w:rPr>
        <w:t xml:space="preserve"> يتعاملان مع الوضعية التعلمية تعاملا آليا،</w:t>
      </w:r>
    </w:p>
    <w:p>
      <w:pPr/>
      <w:r>
        <w:rPr>
          <w:shd w:val="clear" w:fill="eeee80"/>
        </w:rPr>
        <w:t xml:space="preserve">وفكريا محضا بل هما طرفان في علاقة تربوية يوليها علم النفس-الاجتماعي للتربية مكانة متميزة،</w:t>
      </w:r>
    </w:p>
    <w:p>
      <w:pPr/>
      <w:r>
        <w:rPr>
          <w:shd w:val="clear" w:fill="eeee80"/>
        </w:rPr>
        <w:t xml:space="preserve"> ويعتبرها محددة لمكونات شخصية المتعلم الوجدانية،</w:t>
      </w:r>
    </w:p>
    <w:p>
      <w:pPr/>
      <w:r>
        <w:rPr>
          <w:shd w:val="clear" w:fill="eeee80"/>
        </w:rPr>
        <w:t xml:space="preserve">والذهنية-المعرفية ،</w:t>
      </w:r>
    </w:p>
    <w:p>
      <w:pPr/>
      <w:r>
        <w:rPr>
          <w:shd w:val="clear" w:fill="eeee80"/>
        </w:rPr>
        <w:t xml:space="preserve">وربما الحركية.</w:t>
      </w:r>
    </w:p>
    <w:p>
      <w:pPr/>
      <w:r>
        <w:rPr>
          <w:shd w:val="clear" w:fill="eeee80"/>
        </w:rPr>
        <w:t xml:space="preserve"> قد تكون بيداغوجية،</w:t>
      </w:r>
    </w:p>
    <w:p>
      <w:pPr/>
      <w:r>
        <w:rPr>
          <w:shd w:val="clear" w:fill="eeee80"/>
        </w:rPr>
        <w:t xml:space="preserve">وهي تلك  التي تنسج داخل الفصل واثناء انجاز العمل المدرسي بين المعلم والمتعلم.</w:t>
      </w:r>
    </w:p>
    <w:p>
      <w:pPr/>
      <w:r>
        <w:rPr>
          <w:shd w:val="clear" w:fill="eeee80"/>
        </w:rPr>
        <w:t xml:space="preserve">و على ابراز مدى تأثيره في التحصيل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2026-09-14T05:53:14+00:00</dcterms:created>
  <dcterms:modified xsi:type="dcterms:W3CDTF">2026-09-14T05:53:14+00:00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