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Learning التعلم  كما يتضح من التغيير في السلوك أو المعرفة أو وظيفة الدماغ وهو يتضمن الانتباه بوعي أو بغير وعي إلى الجوانب ذات الصلة من المعلومات الواردة،  ودمجها مع المعرفة الحالية ذات الصلة التي التعلم الحركي Mentor Learning هو القدرة على اكتساب المهارات واتقانها من خلال المعلومات والتدريب المستمر على الأداء وفقًا لمراحل Fitts and Posner (1967) لنموذج التعلم، يحاول المتعلمين اكتساب فكرة عن هذه الحركة ولتحقيق ذلك يجب عليهم استخدام مجموعة من  لذلك نجد أن اكتساب المهارات الحركية يتبع ثلاث  والمرحلة المستقلة Cognitive stage المرحلة المعرفية بالنسبة للمتعلم الجديد،  سواء كانت تلك المعرفة مرئية أو لفظية.  لذا سيكون من الصعب بالفعل على المبتدئ تعلم مثل هذه السباحة دون رؤية نموذج لها أو تلقي أي معرفة إيضاحية حول كيفية تنفيذها.  وتسمى أيضًا المرحلة الحركية اللفظية، وعندما نتأمل الدرس الأول في السباحة لأطفال صغار نجد أن لديهم شغف للوصول مبكرًا لدرسهم الأول نظرًا لتحمسهم وتشوقهم لمعرفة كل ما يدور حول لعبة السباحة؛  كل الأطفال عبارة عن صفحة بيضاء صغيرة جاهزة للتعلم.  يبدأ كل شيء بالاكتساب والمعالجة المعرفية للمعلومات المعروضة حديثا.  خلال هذه المرحلة المعرفية،  ويستوعب المبتدئ المعلومات وينظمها في شكل  ومن المهم أن يتم تزويد المتعلم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