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التغذية الراجعة يكون ربح المكبر في الحلقة المفتوحة كبير جاد ولذلك يتم إدخال شبكة تغذية عكسية سالبة بين الخرج والمدخل العاكس في هذه الحالة صحيح أن الربح يقل ولكن بالمقابل تتحسن معظم الخواص الأخرى للمكبر ومنها التحرر من التشوه الإشارة الخرج وتأمين استجابة مسطحة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