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المفهوم المنطقي للجماعة يصف الجماعة بأنها طائفة من الناس تجمع بيناتهم صفة أو صفات مشتركة ( جماعة المتعلمين،</w:t>
      </w:r>
    </w:p>
    <w:p>
      <w:pPr/>
      <w:r>
        <w:rPr>
          <w:shd w:val="clear" w:fill="eeee80"/>
        </w:rPr>
        <w:t xml:space="preserve">جماعة المهندسين.</w:t>
      </w:r>
    </w:p>
    <w:p>
      <w:pPr/>
      <w:r>
        <w:rPr>
          <w:shd w:val="clear" w:fill="eeee80"/>
        </w:rPr>
        <w:t xml:space="preserve">الخ)</w:t>
      </w:r>
    </w:p>
    <w:p>
      <w:pPr/>
      <w:r>
        <w:rPr>
          <w:shd w:val="clear" w:fill="eeee80"/>
        </w:rPr>
        <w:t xml:space="preserve">والجماعة في علم النفس الاجتماعي هي التي يتفاعل أفرادها مع بعضهم البعض في مواقف متعددة ينشأ عن هذا التفاعل علاقات اجتماعية متبادلة قد يكون هذا التفاعل بين فردين وتكون الجماعة ثنائية وقد يكون أكثر من إثنين وأقل من ثلاثين فتسمى الجماعة جماعة صغيرة وقد يزيد العدد من ذلك مما يقلل حدة التفاعل ويصعب اللقاء وجهاً لوجه فتسمى الجماعة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2024-03-29T12:03:56+00:00</dcterms:created>
  <dcterms:modified xsi:type="dcterms:W3CDTF">2024-03-29T12:03:56+00:00</dcterms:modified>
</cp:coreProperties>
</file>

<file path=docProps/custom.xml><?xml version="1.0" encoding="utf-8"?>
<Properties xmlns="http://schemas.openxmlformats.org/officeDocument/2006/custom-properties" xmlns:vt="http://schemas.openxmlformats.org/officeDocument/2006/docPropsVTypes"/>
</file>