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ControversyMcDonald's is one of the largest distributors of toys, which is included in 20% oftheir sales.Monet Parham came forth to sue McDonald's because her daughterswould nag and cry for the Happy Meals constantly even when told no, she claimedthat McDonald's had invaded their minds through their deceptive marketing.The following theories: individualism, utilitarian, Kantian, andvirtue theory examine if the McDonald's Corporation is acting ethically or not andwhy.Complaints that McDonald's influences unhealthy eating habits through theiradvertisements and exploits young children has risen with the toy claim.For each theory McDonald's has acted ethically, the only theory that breachesethical decisions is Kantian but overall the corporation has acted ethical thus far.Children push to get a new toy in a Happy Meal and play on theplayground provided at many establishments which drive profits, Friedman wouldagree with their practices because it has and will continue to create maximum profit.In 2010 McDonald's wassued for unethical marketing practices towards children through the act of providingthose toys.McDonald's is purposely marketing children because they are able to persuade theirparents to purchase their products.The Happy Meal that is targeted towards children began in 1979 andbecame rapidly popular with the fun box, small portions, and of course, the ever-changing toy included.McDonald's targets children through Ronald McDonald andthe kids play areas as well, making it a fun environment.A law intwo cities of California has passed saying that any establishments that does not meetnutritional value will not be allowed to serve toys with the meals.Today the HappyMeal is still in place and the practices are continuing to attract children to theirestablishments.KantianismKantian theory states that one should do things for the right reasons, that people arenot just numbers but should be respected and one should aid in rational decisions ofthe people and the company.IndividualismAccording to Friedmans's theory of individualism the company is acting ethical.Utilitarian theory states that happiness should be maximized while pain should beminimized.Again, according to the Utilitarian theory McDonald's is acting ethical.All the stakeholders are happy considering the situation, the stakeholders are thecustomers, which include the parents and children, the employees of McDonald'sand the McDonald's corporation.The children are happy with their toys, andplaygrounds, and a clown, which is the face of the McDonald's Corporation.With higher profitsemployees are able to have job security, higher wages and better benefits.IfMcDonald's continues to grow, which it is, then there are also more job opportunitiesavailable around the world.With the children, parents and the corporation happy,maximum happiness is achieved.Thecompany's main goal is to maximize profit for the owner and stockholders.Thereforeincreasing sales.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2026-09-24T19:55:49+00:00</dcterms:created>
  <dcterms:modified xsi:type="dcterms:W3CDTF">2026-09-24T19:55:49+00:00</dcterms:modified>
</cp:coreProperties>
</file>

<file path=docProps/custom.xml><?xml version="1.0" encoding="utf-8"?>
<Properties xmlns="http://schemas.openxmlformats.org/officeDocument/2006/custom-properties" xmlns:vt="http://schemas.openxmlformats.org/officeDocument/2006/docPropsVTypes"/>
</file>