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95% 11.</w:t>
      </w:r>
    </w:p>
    <w:p>
      <w:pPr/>
      <w:r>
        <w:rPr>
          <w:shd w:val="clear" w:fill="eeee80"/>
        </w:rPr>
        <w:t xml:space="preserve">:22:47Chap.</w:t>
      </w:r>
    </w:p>
    <w:p>
      <w:pPr/>
      <w:r>
        <w:rPr>
          <w:shd w:val="clear" w:fill="eeee80"/>
        </w:rPr>
        <w:t xml:space="preserve">I, II et III Bioc...</w:t>
      </w:r>
    </w:p>
    <w:p>
      <w:pPr/>
      <w:r>
        <w:rPr/>
        <w:t xml:space="preserve">195/1I. Généralités• La distribution géographique des plantes et leur comportement sont la résultante de l'action, tant passée que présente, de facteurs internes, propres aux organismes, et externes, propres aux milieux où ils vivent (facteurs écologiques).195/2L'aire de chaque espèce, c'est-à-dire la surface sur laquelle elle se développe dépend1) de l'histoire de la plante aux temps géologiques et récents,2) de son aptitude à la migration et de son adaptation aux points de vue physiologique aux nouveaux milieux qu'elle peut atteindre,3) des facteurs du milieu et de leurs variations.</w:t>
      </w:r>
    </w:p>
    <w:p>
      <w:pPr/>
      <w:r>
        <w:rPr>
          <w:shd w:val="clear" w:fill="eeee80"/>
        </w:rPr>
        <w:t xml:space="preserve">195/31.</w:t>
      </w:r>
    </w:p>
    <w:p>
      <w:pPr/>
      <w:r>
        <w:rPr/>
        <w:t xml:space="preserve"> Le tempsLe temps est l'état passager de l'atmosphère au dessus d'une région. C'est le résultat de la combinaison de plusieurs facteurs notamment des températures, des précipitations et des vents. Autrement dit, il s'agit de l'ensemble des valeurs qui caractérisent l'état de l'atmosphère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2026-10-12T13:23:18+00:00</dcterms:created>
  <dcterms:modified xsi:type="dcterms:W3CDTF">2026-10-12T13:23:18+00:00</dcterms:modified>
</cp:coreProperties>
</file>

<file path=docProps/custom.xml><?xml version="1.0" encoding="utf-8"?>
<Properties xmlns="http://schemas.openxmlformats.org/officeDocument/2006/custom-properties" xmlns:vt="http://schemas.openxmlformats.org/officeDocument/2006/docPropsVTypes"/>
</file>