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ﻣﻼﺣﻈﺎت ﻓﻜﺮﯾﺔ ﺳﯿﺎﺳﯿﺔ رﯾﺎﺿﯿﺔ ﺣﻮل اﻷوﻟﻤﺒﯿﺎد واﻟﺤﻀﻮر اﻟﻌﺮﺑﻲ ﻓﯿﮭﺎ )ﺑﺘﺼﺮف(</w:t>
      </w:r>
    </w:p>
    <w:p>
      <w:pPr/>
      <w:r>
        <w:rPr>
          <w:shd w:val="clear" w:fill="eeee80"/>
        </w:rPr>
        <w:t xml:space="preserve">ﺑﻘﻠﻢ ﻣﺎﺟﺪ ﻋﺰام ﺑﺘﺎرﯾﺦ 29 ﯾﻮﻟﯿﻮ 2021</w:t>
      </w:r>
    </w:p>
    <w:p>
      <w:pPr/>
      <w:r>
        <w:rPr>
          <w:shd w:val="clear" w:fill="eeee80"/>
        </w:rPr>
        <w:t xml:space="preserve">اﻧﻄﻠﻘﺖ اﻷﺳﺒﻮع اﻟﻤﺎﺿﻲ ﻓﻲ اﻟﯿﺎﺑﺎن دورة اﻷﻟﻌﺎب اﻷوﻟﻤﺒﯿﺔ اﻟﺼﯿﻔﯿﺔ طﻮﻛﯿﻮ 2020 ﺑﻌﺪﻣﺎ ﺗﻢ ﺗﺄﺟﯿﻠﮭﺎ إﺛﺮ اﻧﺘﺸﺎر ﺟﺎﺋﺤﺔ ﻛﻮروﻧﺎ ﺧﻼل اﻟﻌﺎم اﻟﻤﺎﺿﻲ.</w:t>
      </w:r>
    </w:p>
    <w:p>
      <w:pPr/>
      <w:r>
        <w:rPr/>
        <w:t xml:space="preserve"> اﻷوﻟﻤﺒﯿﺎد اﻟﺘﻲ ﻧﺸﺄت أﺳﺎﺳﺎً ﻛﻮﺳﯿﻠﺔ ﻟﻠﺘﻘﺮﯾﺐ ﺑﯿﻦ اﻟﺸﻌﻮب ﻻ ﺗﺰال ﺗﺆدي رﺳﺎﻟﺘﮭﺎ ﻋﻠﻰ ﻧﺤﻮ ﻣﻌﻘﻮل، رﻏﻢ اﻟﺤﻀﻮر أو اﻟﺘﺄﺛﯿﺮ اﻟﺴﯿﺎﺳﻲ اﻟﺴﻠﺒﻲ ﻋﻠﯿﮭﺎ ﻣﻨﺬ اﻧﻄﻼﻗﺘﮭﺎ، ﺑﯿﻨﻤﺎ ﺑﺪا اﻟﺤﻀﻮر اﻟﻌﺮﺑﻲ ﺧﻼل ھﺬه اﻟﺪورة وﺣﺘﻰ ﺧﻼل اﻟﻘﺮن اﻟﻤﺎﺿﻲ ﻣﻌﺒﺮاً ﻋﻦ اﻟﺤﺎﻟﺔ اﻟﺴﯿﺎﺳﯿﺔ واﻻﻗﺘﺼﺎدﯾﺔ ﻟﻠﺪول اﻟﻌﺮﺑﯿﺔ،اﺳﺘﻨﺴﺎﺧﮫ أﯾﻀﺎً ﻓﻲ اﻟﻌﺎﻟﻢ اﻟﻌﺮﺑﻲ، وﺗﺤﺪﯾﺪاً اﻟﺤﻮاﺿﺮ اﻟﻜﺒﺮى ﻣﻨﮫ.ﻣﻨﺬ اﻧﻄﻼﻗﺘﮭﺎ ﻓﻲ ﻋﺎم 1896 أﻟﻐﯿﺖ اﻷوﻟﻤﺒﯿﺎد ﺛﻼث ﻣﺮات ﺑﺴﺒﺐ اﻟﺴﯿﺎﺳﺔ وﻣﺂﺳﯿﮭﺎ: ﻓﻲ اﻟﻌﺎم 1916 ﺑﺴﺒﺐ اﻟﺤﺮب اﻟﻌﺎﻟﻤﯿﺔ اﻷوﻟﻰ، وﻓﻲ اﻟﻌﺎﻣﯿﻦ 1940 و1944 ﺑﺴﺒﺐ اﻟﺤﺮب اﻟﻌﺎﻟﻤﯿﺔ اﻟﺜﺎﻧﯿﺔ، ﺑﯿﻨﻤﺎ ﺷﮭﺪت ﻣﻘﺎطﻌﺔ ﻷﺳﺒﺎب ﺳﯿﺎﺳﯿﺔ ﻣﺮﺗﯿﻦ أﯾﻀﺎً: 1980 ﻓﻲ ﻣﻮﺳﻜﻮ ﻋﻠﻰ ﺧﻠﻔﯿﺔ ﻏﺰو اﻻﺗﺤﺎد اﻟﺴﻮﻓﯿﯿﺘﻲ ﻷﻓﻐﺎﻧﺴﺘﺎن،ﺗﻌﺠﺰ ﻋﻨﮫ اﻟﺴﯿﺎﺳﺔ،</w:t>
      </w:r>
    </w:p>
    <w:p>
      <w:pPr/>
      <w:r>
        <w:rPr>
          <w:shd w:val="clear" w:fill="eeee80"/>
        </w:rPr>
        <w:t xml:space="preserve"> وﺑﺪا ﻻﻓﺘﺎً ﺟﺪاً ﻣﻨﺬ اﻟﺪورة اﻟﻤﺎﺿﯿﺔ )رﯾﻮ دي ﺟﺎﻧﯿﺮو (2016 ﺗﺸﻜﯿﻞ ﻓﺮﯾﻖ ﻟﻼﺟﺌﯿﻦ ﯾﻨﺎﻓﺲ ﺗﺤﺖ ﻋﻠﻢ اﻷﻣﻢ اﻟﻤﺘﺤﺪة،</w:t>
      </w:r>
    </w:p>
    <w:p>
      <w:pPr/>
      <w:r>
        <w:rPr>
          <w:shd w:val="clear" w:fill="eeee80"/>
        </w:rPr>
        <w:t xml:space="preserve">ﺑﻌﺪ اﺳﺘﻔﺤﺎل أزﻣﺘﮭﻢ ﻓﻲ اﻟﻌﻘﺪﯾﻦ اﻷﺧﯿﺮﯾﻦ وﻋﺠﺰ اﻟﻤﻨﻈﻮﻣﺔ اﻟﺴﯿﺎﺳﯿﺔ اﻷﻣﻤﯿﺔ ﻋﻦ ﺣﻠﮭﺎ ﺑﻞ ﺗﺠﺎھﻠﮭﺎ ﻓﻲ اﻟﺤﻘﯿﻘﺔ.</w:t>
      </w:r>
    </w:p>
    <w:p>
      <w:pPr/>
      <w:r>
        <w:rPr>
          <w:shd w:val="clear" w:fill="eeee80"/>
        </w:rPr>
        <w:t xml:space="preserve">وﻛﺄﻧﮭﺎ ﺗﻌﺎﻟﺞ ﻓﻌﻼً أو ﺗﺤ  ّﻞ ﻣﺸﺎﻛﻞ اﻟﺴﯿﺎﺳﺔ ﻗﺪر اﺳﺘﻄﺎﻋﺘﮭﺎ.</w:t>
      </w:r>
    </w:p>
    <w:p>
      <w:pPr/>
      <w:r>
        <w:rPr>
          <w:shd w:val="clear" w:fill="eeee80"/>
        </w:rPr>
        <w:t xml:space="preserve">ﺗﻨﻘّﻠﺖ اﻷوﻟﻤﺒﯿﺎد ﻛﺬﻟﻚ ﻣﻨﺬ اﻧﻄﻼﻗﮭﺎ ﺑﯿﻦ اﻟﻘﺎرات اﻟﺨﻤﺲ ﻻ اﻟﺴﺖ ﻓﻲ اﻟﺤﻘﯿﻘﺔ،</w:t>
      </w:r>
    </w:p>
    <w:p>
      <w:pPr/>
      <w:r>
        <w:rPr/>
        <w:t xml:space="preserve">وأوروﺑﺎ وآﺳﯿﺎ وأﻣﺮﯾﻜﺎ اﻟﻼﺗﯿﻨﯿﺔ، وﻟﻜﻦ دون أن ﺗﺸﻤﻞ أﻓﺮﯾﻘﯿﺎ ﻟﻸﺳﻒ،</w:t>
      </w:r>
    </w:p>
    <w:p>
      <w:pPr/>
      <w:r>
        <w:rPr>
          <w:shd w:val="clear" w:fill="eeee80"/>
        </w:rPr>
        <w:t xml:space="preserve"> ﻋﻠﻤﺎً أن ﺗﻨﻈﯿﻤﮭﺎ ﺻﻌﺐ وﯾﺤﺘﺎج إﻟﻰ إﻣﻜﺎﻧﯿﺎت وﻗﺪرات أﻛﺒﺮ ﻣﻦ ﺗﻨﻈﯿﻢ ﻣﻮﻧﺪﯾﺎل ﻛﺮة اﻟﻘﺪم اﻟﺬي ظﻔﺮت ﺑﮫ اﻟﻘﺎرة اﻟﺴﻤﺮاء،</w:t>
      </w:r>
    </w:p>
    <w:p>
      <w:pPr/>
      <w:r>
        <w:rPr/>
        <w:t xml:space="preserve"> ﺛﻢ ﻗﻄﺮ (2022) ﻛﺄ ّول دوﻟﺔ ﻋﺮﺑﯿﺔ ﺗﻨﺎل ھﺬا اﻟﺸﺮف[.ﻋﺮﺑﯿﺎً؛ ﻛﺎﻧﺖ ﻣﺼﺮ ﺻﺎﺣﺒﺔ أول ﻣﺸﺎرﻛﺔ ﻋﺮﺑﯿﺔ ﻓﻲ ﻋﺎم 1912 واﻟﺘﻲ ﺑﺪت رﻣﺰﯾﺔ إﻟﻰ ﺣﺪ ﻛﺒﯿﺮ، إﻟﻰ أن ﺣﺼﻞ اﻻﻧﻔﺠﺎر ﻓﻲ اﻟﻤﺤﺮوﺳﺔ ﺑﻌﺪ ﺛﻮرة 1919 ودﺳﺘﻮر 1923 ﻋﻠﻰ ﻛﺎﻓﺔ اﻟﻤﺴﺘﻮﯾﺎت اﻟﺴﯿﺎﺳﯿﺔ واﻻﻗﺘﺼﺎدﯾﺔ واﻷدﺑﯿﺔ واﻟﺜﻘﺎﻓﯿﺔ واﻟﻔﻜﺮﯾﺔ واﻟﻔﻨﯿﺔ واﻟﺮﯾﺎﺿﯿﺔ، ﻣﺎ اﻧﻌﻜﺲ أوﻟﻤﺒﯿﺎً أﯾﻀﺎً. وھﻜﺬا ﺗﻢ ﺣﺼﺪ ﺳﺖ ذھﺒﯿﺎت ﻓﻲ أ ّول ﺛﻼث ﻣﺸﺎرﻛﺎت ﺟﺪﯾﺔ ﺑﺪورات 1928 و1936 1948، ﺣﯿﺚ اﺣﺘﻠﺖ ﻣﺼﺮ ﻣﺮﺗﺒﺔ ﻣﺘﻘﺪﻣﺔ رﻏﻢ ﻣﻘﺎطﻌﺔ أوﻟﻤﺒﯿﺎد 1932،</w:t>
      </w:r>
    </w:p>
    <w:p>
      <w:pPr/>
      <w:r>
        <w:rPr>
          <w:shd w:val="clear" w:fill="eeee80"/>
        </w:rPr>
        <w:t xml:space="preserve">اﻟﻤﺤﺮوﺳﺔ - اﻟﺘﻲ اﺣﺘﺎﺟﺖ ﺑﻌﺪ ذﻟﻚ إﻟﻰ 52 ﻋﺎﻣﺎ ﻟﻨﯿﻞ ذھﺒﯿﺘﮭﺎ اﻟﺴﺎﺑﻌﺔ ﻓﻲ دورة أﺛﯿﻨﺎ .</w:t>
      </w:r>
    </w:p>
    <w:p>
      <w:pPr/>
      <w:r>
        <w:rPr/>
        <w:t xml:space="preserve">2004 وﻋﻤﻮﻣﺎً،</w:t>
      </w:r>
    </w:p>
    <w:p>
      <w:pPr/>
      <w:r>
        <w:rPr>
          <w:shd w:val="clear" w:fill="eeee80"/>
        </w:rPr>
        <w:t xml:space="preserve"> ﺑﺪا اﻟﺤﻀﻮر اﻟﻌﺮﺑﻲ ﻓﻲ اﻷوﻟﻤﺒﯿﺎد ﺧﺠﻮﻻً ﻣﻊ ﻧﻘﺎط ﻣﻀﯿﺌﺔ ﻣﺘﻨﺎﺛﺮة وﻣﺘﺒﺎﻋﺪة زﻣﻨﯿﺎً،</w:t>
      </w:r>
    </w:p>
    <w:p>
      <w:pPr/>
      <w:r>
        <w:rPr>
          <w:shd w:val="clear" w:fill="eeee80"/>
        </w:rPr>
        <w:t xml:space="preserve"> ﻛﻤﺎ رأﯾﻨﺎ ﻓﻲ اﻟﻤﻐﺮب زﻣﻦ ﻧﻮال اﻟﻤﺘﻮﻛﻞ وﺳﻌﯿﺪ ﻋﻮﯾﻄﺔ،</w:t>
      </w:r>
    </w:p>
    <w:p>
      <w:pPr/>
      <w:r>
        <w:rPr/>
        <w:t xml:space="preserve"> واﻟﺠﺰاﺋﺮ ﻣﻊ ﺣﺴﯿﺒﺔ ﺑﻮﻟﻤﺮﻗﺔ،</w:t>
      </w:r>
    </w:p>
    <w:p>
      <w:pPr/>
      <w:r>
        <w:rPr>
          <w:shd w:val="clear" w:fill="eeee80"/>
        </w:rPr>
        <w:t xml:space="preserve"> ﻋﻠﻤﺎً أن دوﻻ ﻛﺜﯿﺮة ﺗﺤﻘﻖ ﻣﻨﻔﺮدة ﻣﺎ ﺗﻌﺠﺰ ﻋﻨﮫ اﻟﺪول اﻟﻌﺮﺑﯿﺔ ﻣﺠﺘﻤﻌﺔ،</w:t>
      </w:r>
    </w:p>
    <w:p>
      <w:pPr/>
      <w:r>
        <w:rPr>
          <w:shd w:val="clear" w:fill="eeee80"/>
        </w:rPr>
        <w:t xml:space="preserve">ﺻﻐﯿﺮة ﻣﺜﻞ ﺟﺎﻣﺎﯾﻜﺎ ﻣﺜﻼً )ﯾﻮﺳﯿﻦ ﺑﻮﻟﺖ ورﻓﺎﻗﮫ( وﺣﺘﻰ دول أﺧﺮى ﺗﻌﺎﻧﻲ ﻣﻦ اﻟﻔﻘﺮ ﻣﺜﻞ ﻛﯿﻨﯿﺎ وإﺛﯿﻮﺑﯿﺎ ﺗﺘﻔﻮق ﻋﻠﻰ اﻟﺪول اﻟﻌﺮﺑﯿﺔ ﻓﻲ</w:t>
      </w:r>
    </w:p>
    <w:p>
      <w:pPr/>
      <w:r>
        <w:rPr>
          <w:shd w:val="clear" w:fill="eeee80"/>
        </w:rPr>
        <w:t xml:space="preserve">ﻋﺪد اﻟﻤﯿﺪاﻟﯿﺎت اﻟﺬھﺒﯿﺔ وﺗﺼﯿﺮ ﺻﺎﺣﺒﺔ اﻟﻜﻠﻤﺔ اﻟﻔﺼﻞ ﻓﻲ اﻟﺘﺮﺗﯿﺐ اﻟﻨﮭﺎﺋﻲ.</w:t>
      </w:r>
    </w:p>
    <w:p>
      <w:pPr/>
      <w:r>
        <w:rPr/>
        <w:t xml:space="preserve"> ﻓﻲ اﻟﻤﻘﺎﺑﻞ،</w:t>
      </w:r>
    </w:p>
    <w:p>
      <w:pPr/>
      <w:r>
        <w:rPr>
          <w:shd w:val="clear" w:fill="eeee80"/>
        </w:rPr>
        <w:t xml:space="preserve"> ﺗﻤﺜﻞ ﺗﻮﻧﺲ اﻟﻨﻘﻄﺔ اﻟﻤﻀﯿﺌﺔ ﻋﺮﺑﯿﺎً أوﻟﻤﺒﯿﺎً ورﯾﺎﺿﯿﺎً وﻋﻠﻰ ﻛﻞ اﻟﻤﺴﺘﻮﯾﺎت ﻟﺬﻟﻚ رﺑﻤﺎ ﯾﺮاد إطﻔﺎﺋﮭﺎ،</w:t>
      </w:r>
    </w:p>
    <w:p>
      <w:pPr/>
      <w:r>
        <w:rPr>
          <w:shd w:val="clear" w:fill="eeee80"/>
        </w:rPr>
        <w:t xml:space="preserve">اﻟﺴﺎطﻌﺔ اﻟﻘﺎﺋﻠﺔ أن اﺗﺴﺎع ﻣﺴﺎﺣﺔ اﻟﺤﺮﯾﺎت ﯾﻨﻌﻜﺲ إﯾﺠﺎﺑﯿﺎً ﻋﻠﻰ ﻛﺎﻓﺔ ﻣﻨﺎﺣﻲ اﻟﺤﯿﺎة اﻷﺧﺮى ﺑﻤﺎ ﻓﯿﮭﺎ اﻟﺮﯾﺎﺿﯿﺔ طﺒﻌﺎً.</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2026-10-09T10:16:10+00:00</dcterms:created>
  <dcterms:modified xsi:type="dcterms:W3CDTF">2026-10-09T10:16:10+00:00</dcterms:modified>
</cp:coreProperties>
</file>

<file path=docProps/custom.xml><?xml version="1.0" encoding="utf-8"?>
<Properties xmlns="http://schemas.openxmlformats.org/officeDocument/2006/custom-properties" xmlns:vt="http://schemas.openxmlformats.org/officeDocument/2006/docPropsVTypes"/>
</file>