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البنوك هي مؤسسات مالية تهدف إلى تقديم مجموعة واسعة من الخدمات المالية للأفراد والشركات والحكومات.</w:t>
      </w:r>
    </w:p>
    <w:p>
      <w:pPr/>
      <w:r>
        <w:rPr>
          <w:shd w:val="clear" w:fill="eeee80"/>
        </w:rPr>
        <w:t xml:space="preserve"> إليك نظرة عامة على أنواع البنوك،</w:t>
      </w:r>
    </w:p>
    <w:p>
      <w:pPr/>
      <w:r>
        <w:rPr>
          <w:shd w:val="clear" w:fill="eeee80"/>
        </w:rPr>
        <w:t xml:space="preserve">1. أنواع البنوك</w:t>
      </w:r>
    </w:p>
    <w:p>
      <w:pPr/>
      <w:r>
        <w:rPr/>
        <w:t xml:space="preserve"> والقروض للأفراد والشركات. وتساعد في إصدار الأسهم والسندات.البنوك المركزية: مثل "البنك المركزي"، هي المسؤولة عن إدارة العملة والسياسة النقدية للدولة. مثل المشاركة بدلاً من الفوائد.</w:t>
      </w:r>
    </w:p>
    <w:p>
      <w:pPr/>
      <w:r>
        <w:rPr>
          <w:shd w:val="clear" w:fill="eeee80"/>
        </w:rPr>
        <w:t xml:space="preserve">2. كيفية عمل البنوك</w:t>
      </w:r>
    </w:p>
    <w:p>
      <w:pPr/>
      <w:r>
        <w:rPr>
          <w:shd w:val="clear" w:fill="eeee80"/>
        </w:rPr>
        <w:t xml:space="preserve">الودائع: يقبل البنك الأموال من الأفراد والشركات على شكل ودائع،</w:t>
      </w:r>
    </w:p>
    <w:p>
      <w:pPr/>
      <w:r>
        <w:rPr/>
        <w:t xml:space="preserve"> ويقوم بحفظها مع توفير عائد في بعض الحالات.القروض: يقرض البنك الأموال للمقترضين (أفراد أو شركات)،</w:t>
      </w:r>
    </w:p>
    <w:p>
      <w:pPr/>
      <w:r>
        <w:rPr>
          <w:shd w:val="clear" w:fill="eeee80"/>
        </w:rPr>
        <w:t xml:space="preserve"> ويكسب عوائد من خلال الفوائد على هذه القروض.</w:t>
      </w:r>
    </w:p>
    <w:p>
      <w:pPr/>
      <w:r>
        <w:rPr/>
        <w:t xml:space="preserve">إدارة المخاطر: يقوم البنك بتقييم مخاطر العملاء قبل منح القروض،</w:t>
      </w:r>
    </w:p>
    <w:p>
      <w:pPr/>
      <w:r>
        <w:rPr>
          <w:shd w:val="clear" w:fill="eeee80"/>
        </w:rPr>
        <w:t xml:space="preserve">3. الخدمات التي تقدمها البنوك</w:t>
      </w:r>
    </w:p>
    <w:p>
      <w:pPr/>
      <w:r>
        <w:rPr/>
        <w:t xml:space="preserve">الحسابات الجارية والتوفير: حسابات تتيح للأفراد والشركات إدارة أموالهم وسحبها بسهولة. العقارات،</w:t>
      </w:r>
    </w:p>
    <w:p>
      <w:pPr/>
      <w:r>
        <w:rPr>
          <w:shd w:val="clear" w:fill="eeee80"/>
        </w:rPr>
        <w:t xml:space="preserve"> وقروض الشركات لتمويل مشاريعها.</w:t>
      </w:r>
    </w:p>
    <w:p>
      <w:pPr/>
      <w:r>
        <w:rPr/>
        <w:t xml:space="preserve">خدمات الدفع الإلكتروني: تتيح للأفراد والشركات إجراء المدفوعات وتحويل الأموال عبر الإنترنت.</w:t>
      </w:r>
    </w:p>
    <w:p>
      <w:pPr/>
      <w:r>
        <w:rPr>
          <w:shd w:val="clear" w:fill="eeee80"/>
        </w:rPr>
        <w:t xml:space="preserve">إدارة الاستثمار: تشمل استثمار أموال العملاء في الأسواق المالية وتقديم استشارات مالية.</w:t>
      </w:r>
    </w:p>
    <w:p>
      <w:pPr/>
      <w:r>
        <w:rPr/>
        <w:t xml:space="preserve">التحويلات المالية الدولية: تمكن الأفراد والشركات من إرسال واستقبال الأموال على مستوى عالمي.</w:t>
      </w:r>
    </w:p>
    <w:p>
      <w:pPr/>
      <w:r>
        <w:rPr>
          <w:shd w:val="clear" w:fill="eeee80"/>
        </w:rPr>
        <w:t xml:space="preserve">4. أهمية البنوك في الاقتصاد</w:t>
      </w:r>
    </w:p>
    <w:p>
      <w:pPr/>
      <w:r>
        <w:rPr/>
        <w:t xml:space="preserve">دعم النمو الاقتصادي: من خلال تمويل المشاريع المختلفة مما يزيد من فرص العمل والناتج المحلي.إدارة التضخم: عن طريق التحكم في سعر الفائدة والسياسة النقدية (مثل طباعة النقود أو امتصاص السيولة).5. التحديات التي تواجه البنوكالتكنولوجيا: التحول الرقمي السريع يتطلب تحديث الأنظمة وتأمينها من القرصنة.المنافسة مع شركات التكنولوجيا المالية (Fintech): تتنافس هذه الشركات مع البنوك التقليدية من خلال تقديم حلول دفع وخدمات مالية مبتكرة.التغيرات الاقتصادية: كالتضخم وارتفاع معدلات البطالة والتي تؤثر على قدرة الأفراد والشركات على سداد قروضهم.البنوك تشكل جزءًا أساسيًا من البنية المالية العالمية،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2026-09-14T16:40:44+00:00</dcterms:created>
  <dcterms:modified xsi:type="dcterms:W3CDTF">2026-09-14T16:40:44+00:00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