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البسوس اندلعت شرارة حرب البسوس في جنوب الجزيرة العربيّة بين قبيلتي: تغلب بن وائل،  إثر مقتل كُليب بن ربيعة التغلبيّ الذي من قبيلة تغلب بن وائل على يد الجسّاس بن مرّة الشيبانيّ من قبيلة بكر بن وائل،  ويُشير التاريخ إلى أنّ الحرب لم تضع أوزارها إلا بعد أربعين عاماً من اندلاعها عام 534 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