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أحداث القصة في أحد الموانئ الإنجليزية في القرن الثامن عشر،</w:t>
      </w:r>
    </w:p>
    <w:p>
      <w:pPr/>
      <w:r>
        <w:rPr>
          <w:shd w:val="clear" w:fill="eeee80"/>
        </w:rPr>
        <w:t xml:space="preserve"> والراوي في الرواية هو الشاب جيم هوكينز،</w:t>
      </w:r>
    </w:p>
    <w:p>
      <w:pPr/>
      <w:r>
        <w:rPr>
          <w:shd w:val="clear" w:fill="eeee80"/>
        </w:rPr>
        <w:t xml:space="preserve"> وهو ابن صاحب النزل “الأدميرال بينبو”.</w:t>
      </w:r>
    </w:p>
    <w:p>
      <w:pPr/>
      <w:r>
        <w:rPr>
          <w:shd w:val="clear" w:fill="eeee80"/>
        </w:rPr>
        <w:t xml:space="preserve"> يصل كلب بحري عجوز يُدعى بيلي بونز (المعروف بالقبطان) إلى النزل ويبقى هناك لبضعة أشهر.</w:t>
      </w:r>
    </w:p>
    <w:p>
      <w:pPr/>
      <w:r>
        <w:rPr>
          <w:shd w:val="clear" w:fill="eeee80"/>
        </w:rPr>
        <w:t xml:space="preserve"> ينبهر جيم بهذا البحار الغاضب والوحدة والسكر الذي يقضي وقته في مراقبة محيط النزل،</w:t>
      </w:r>
    </w:p>
    <w:p>
      <w:pPr/>
      <w:r>
        <w:rPr>
          <w:shd w:val="clear" w:fill="eeee80"/>
        </w:rPr>
        <w:t xml:space="preserve"> يتلقى هذا القبطان زيارة من بيو،</w:t>
      </w:r>
    </w:p>
    <w:p>
      <w:pPr/>
      <w:r>
        <w:rPr>
          <w:shd w:val="clear" w:fill="eeee80"/>
        </w:rPr>
        <w:t xml:space="preserve"> غير قادر على الصمود في وجه هذا التهديد،</w:t>
      </w:r>
    </w:p>
    <w:p>
      <w:pPr/>
      <w:r>
        <w:rPr>
          <w:shd w:val="clear" w:fill="eeee80"/>
        </w:rPr>
        <w:t xml:space="preserve"> بعد أن أصيب بنوبة سكتة.</w:t>
      </w:r>
    </w:p>
    <w:p>
      <w:pPr/>
      <w:r>
        <w:rPr>
          <w:shd w:val="clear" w:fill="eeee80"/>
        </w:rPr>
        <w:t xml:space="preserve"> يفتح جيم ووالدته صدره ويكتشفان خريطة تشير إلى مكان إخفاء الكنز الذي دفنه القرصان الشهير فلينت في جزيرة صحراوية قبل وفاته،</w:t>
      </w:r>
    </w:p>
    <w:p>
      <w:pPr/>
      <w:r>
        <w:rPr>
          <w:shd w:val="clear" w:fill="eeee80"/>
        </w:rPr>
        <w:t xml:space="preserve"> يعطي جيم الخريطة التي تم العثور عليها إلى نايت تريلاوني،</w:t>
      </w:r>
    </w:p>
    <w:p>
      <w:pPr/>
      <w:r>
        <w:rPr>
          <w:shd w:val="clear" w:fill="eeee80"/>
        </w:rPr>
        <w:t xml:space="preserve"> الذي يقرر الذهاب للبحث عن الكنز،</w:t>
      </w:r>
    </w:p>
    <w:p>
      <w:pPr/>
      <w:r>
        <w:rPr>
          <w:shd w:val="clear" w:fill="eeee80"/>
        </w:rPr>
        <w:t xml:space="preserve"> ويدعو جيم والدكتور ليفيسي للانضمام إلى الرحلة.</w:t>
      </w:r>
    </w:p>
    <w:p>
      <w:pPr/>
      <w:r>
        <w:rPr>
          <w:shd w:val="clear" w:fill="eeee80"/>
        </w:rPr>
        <w:t xml:space="preserve">يتم بعد ذلك استئجار سفينة تسمى هيسبانيولا للبحث عن الكنز.</w:t>
      </w:r>
    </w:p>
    <w:p>
      <w:pPr/>
      <w:r>
        <w:rPr>
          <w:shd w:val="clear" w:fill="eeee80"/>
        </w:rPr>
        <w:t xml:space="preserve"> سمع جيم محادثة بين الطباخ ذو الأرجل الخشبية المسمى لونج جون سيلفر وبعض أفراد الطاقم: وهكذا اكتشف أن معظم البحارة على متن هيسبانيولا هم في الواقع قراصنة وأنهم ينتظرون فقط اللحظة المناسبة لقتل جيم و أصدقائه والاستيلاء على الكنز.</w:t>
      </w:r>
    </w:p>
    <w:p>
      <w:pPr/>
      <w:r>
        <w:rPr>
          <w:shd w:val="clear" w:fill="eeee80"/>
        </w:rPr>
        <w:t xml:space="preserve"> يحذر جيم أصدقاءه الذين قرروا عدم التصرف حتى يكونوا على الأرض مع البقاء على أهبة الاستعداد.</w:t>
      </w:r>
    </w:p>
    <w:p>
      <w:pPr/>
      <w:r>
        <w:rPr>
          <w:shd w:val="clear" w:fill="eeee80"/>
        </w:rPr>
        <w:t xml:space="preserve"> وعندما يتم الوصول إلى الجزيرة،</w:t>
      </w:r>
    </w:p>
    <w:p>
      <w:pPr/>
      <w:r>
        <w:rPr>
          <w:shd w:val="clear" w:fill="eeee80"/>
        </w:rPr>
        <w:t xml:space="preserve"> يبدأ القتال بين المجموعتين.</w:t>
      </w:r>
    </w:p>
    <w:p>
      <w:pPr/>
      <w:r>
        <w:rPr>
          <w:shd w:val="clear" w:fill="eeee80"/>
        </w:rPr>
        <w:t xml:space="preserve"> تدور أحداث ومواجهات مختلفة في الجزيرة،</w:t>
      </w:r>
    </w:p>
    <w:p>
      <w:pPr/>
      <w:r>
        <w:rPr>
          <w:shd w:val="clear" w:fill="eeee80"/>
        </w:rPr>
        <w:t xml:space="preserve"> وهناك مفاجأة جميلة تنتظر جيم وأصدقائه: يلتقون ببن غان،</w:t>
      </w:r>
    </w:p>
    <w:p>
      <w:pPr/>
      <w:r>
        <w:rPr>
          <w:shd w:val="clear" w:fill="eeee80"/>
        </w:rPr>
        <w:t xml:space="preserve"> القرصان الذي تركه فلينت في الجزيرة والذي يعيش هناك بمفرده منذ عدة سنوات.</w:t>
      </w:r>
    </w:p>
    <w:p>
      <w:pPr/>
      <w:r>
        <w:rPr>
          <w:shd w:val="clear" w:fill="eeee80"/>
        </w:rPr>
        <w:t xml:space="preserve"> نجح جيم وأصدقاؤه في العثور على الكنز الرائع.</w:t>
      </w:r>
    </w:p>
    <w:p>
      <w:pPr/>
      <w:r>
        <w:rPr>
          <w:shd w:val="clear" w:fill="eeee80"/>
        </w:rPr>
        <w:t xml:space="preserve">يبحر جيم وأصدقاؤه مرة أخرى ومعهم الكنز الثمين ويعودون إلى إنجلترا،</w:t>
      </w:r>
    </w:p>
    <w:p>
      <w:pPr/>
      <w:r>
        <w:rPr>
          <w:shd w:val="clear" w:fill="eeee80"/>
        </w:rPr>
        <w:t xml:space="preserve"> دون أن يتخلىوا عن القراصنة الذين نجوا من المواجهات في الجزيرة من أجل معاقبتهم.</w:t>
      </w:r>
    </w:p>
    <w:p>
      <w:pPr/>
      <w:r>
        <w:rPr>
          <w:shd w:val="clear" w:fill="eeee80"/>
        </w:rPr>
        <w:t xml:space="preserve"> فقط القرصان جون سيلفر هو جزء من رحلة العودة،</w:t>
      </w:r>
    </w:p>
    <w:p>
      <w:pPr/>
      <w:r>
        <w:rPr>
          <w:shd w:val="clear" w:fill="eeee80"/>
        </w:rPr>
        <w:t xml:space="preserve"> لكنه تمكن من الهروب أثناء توقف السفينة عن طريق سرقة جزء صغير من الكنز.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2026-10-26T14:52:54+00:00</dcterms:created>
  <dcterms:modified xsi:type="dcterms:W3CDTF">2026-10-26T14:52:54+00:00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