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 </w:t>
      </w:r>
    </w:p>
    <w:p>
      <w:pPr/>
      <w:r>
        <w:rPr>
          <w:shd w:val="clear" w:fill="eeee80"/>
        </w:rPr>
        <w:t xml:space="preserve">Dental sealants, developed by Buonocore in the 1960s, are plastic coatings that occlude the pits and fissures of tooth surfaces.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Sealants arecomplementary to water fluoridation and other fluorides.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Although the primary effects of fluoride products are on smooth surfaces, sealants prevent caries of pits and fissures.</w:t>
      </w:r>
    </w:p>
    <w:p>
      <w:pPr/>
      <w:r>
        <w:rPr/>
        <w:t xml:space="preserve">Dental sealants are thin coatings that when painted on the chewing surfaces of the back teeth (molars) can prevent cavities (tooth decay) for many years. </w:t>
      </w:r>
    </w:p>
    <w:p>
      <w:pPr/>
      <w:r>
        <w:rPr>
          <w:shd w:val="clear" w:fill="eeee80"/>
        </w:rPr>
        <w:t xml:space="preserve">Sealants protect the chewing surfaces from cavities by covering them with a protective shield that blocks out germs and food.</w:t>
      </w:r>
    </w:p>
    <w:p>
      <w:pPr/>
      <w:r>
        <w:rPr/>
        <w:t xml:space="preserve"> Once applied, sealants protect against 80% of cavities for 2 years and continue to protect against 50% of cavities for up to 4 yearsStudies have demonstrated that bacteria in early caries beneath sealants decline in number when deprived of nutrients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2026-10-19T22:57:01+00:00</dcterms:created>
  <dcterms:modified xsi:type="dcterms:W3CDTF">2026-10-19T22:57:01+00:00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