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المسجد مؤسسة إسلامية عظيمة، مركزًا لإعلان العبودية لله تعالى.  وقد أولى النبي صلى الله عليه وسلم بناء المسجد أهمية قصوى فور وصوله المدينة، لما يمثله من ركن أساسي في بناء مجتمع متكامل وسليم.  وقد كرّم الله تعالى المساجد بجعلها مرتبطة به مباشرة،  مُشيراً إلى عظم مكانتها وتقديرها.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