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hd w:val="clear" w:fill="eeee80"/></w:rPr><w:t xml:space="preserve">/10التنقيب عن البيانات الضخمة في المعلومات الحيوية: Big Data Mining</w:t></w:r></w:p><w:p><w:pPr/><w:r><w:rPr><w:shd w:val="clear" w:fill="eeee80"/></w:rPr><w:t xml:space="preserve">تكمن أساسيات المعلوماتية الحيوية ف إدارة التحليل والتعامل مع المجاميع الكبيرة من البينات الحيوية،</w:t></w:r></w:p><w:p><w:pPr/><w:r><w:rPr><w:shd w:val="clear" w:fill="eeee80"/></w:rPr><w:t xml:space="preserve">* تهيئة قواعد بيانات تسمح بخزن وإدارة وإضافة وتجديد البيانات الحيوية.</w:t></w:r></w:p><w:p><w:pPr/><w:r><w:rPr><w:shd w:val="clear" w:fill="eeee80"/></w:rPr><w:t xml:space="preserve">* تطوير الخوارزميات والبرمجيات التي تعمل على تحديد،</w:t></w:r></w:p><w:p><w:pPr/><w:r><w:rPr><w:shd w:val="clear" w:fill="eeee80"/></w:rPr><w:t xml:space="preserve">* تفسير الأنماط التي تنتج من عملية تحليل الأنواع المختلفة من البيانات الحيوية (تواليات DNA</w:t></w:r></w:p><w:p><w:pPr/><w:r><w:rPr><w:shd w:val="clear" w:fill="eeee80"/></w:rPr><w:t xml:space="preserve">والتنقيب عن البيانات هي عملية استخراج معلومات مفيدة من بيانات كبيرة غير منظمة،</w:t></w:r></w:p><w:p><w:pPr/><w:r><w:rPr><w:shd w:val="clear" w:fill="eeee80"/></w:rPr><w:t xml:space="preserve">البيانات أوراق أو ملخصات أو صفحات على شبكة الإنترنت أو رسائل بريد إلكتروني.</w:t></w:r></w:p><w:p><w:pPr/><w:r><w:rPr><w:shd w:val="clear" w:fill="eeee80"/></w:rPr><w:t xml:space="preserve">غير منظمة أساسا،</w:t></w:r></w:p><w:p><w:pPr/><w:r><w:rPr><w:shd w:val="clear" w:fill="eeee80"/></w:rPr><w:t xml:space="preserve"> فإنه يتعين تمثيلها ف هيكل من نوع ما،</w:t></w:r></w:p><w:p><w:pPr/><w:r><w:rPr><w:shd w:val="clear" w:fill="eeee80"/></w:rPr><w:t xml:space="preserve">النصوص،</w:t></w:r></w:p><w:p><w:pPr/><w:r><w:rPr><w:shd w:val="clear" w:fill="eeee80"/></w:rPr><w:t xml:space="preserve">النصوص ( ،</w:t></w:r></w:p><w:p><w:pPr/><w:r><w:rPr><w:shd w:val="clear" w:fill="eeee80"/></w:rPr><w:t xml:space="preserve">KDTوتتمثل صعوبة التنقيب عن البيانات ف المعلوماتية الحيوية والمصطلحات ف المجال الطبي</w:t></w:r></w:p><w:p><w:pPr/><w:r><w:rPr><w:shd w:val="clear" w:fill="eeee80"/></w:rPr><w:t xml:space="preserve">ليست متسقة ف العديد من المصادر،</w:t></w:r></w:p><w:p><w:pPr/><w:r><w:rPr><w:shd w:val="clear" w:fill="eeee80"/></w:rPr><w:t xml:space="preserve">مجال المعلوماتية الحيوية،</w:t></w:r></w:p><w:p><w:pPr/><w:r><w:rPr><w:shd w:val="clear" w:fill="eeee80"/></w:rPr><w:t xml:space="preserve"> ويتم حل مشكلة الاستخدام الفعال للبيانات عن طريق استخدام تقنيات استخراج</w:t></w:r></w:p><w:p><w:pPr/><w:r><w:rPr><w:shd w:val="clear" w:fill="eeee80"/></w:rPr><w:t xml:space="preserve">PubMedحيث يتم تحليل</w:t></w:r></w:p><w:p><w:pPr/><w:r><w:rPr><w:shd w:val="clear" w:fill="eeee80"/></w:rPr><w:t xml:space="preserve">Peng,</w:t></w:r></w:p><w:p><w:pPr/><w:r><w:rPr><w:shd w:val="clear" w:fill="eeee80"/></w:rPr><w:t xml:space="preserve"> 2018وهذا من شأنه</w:t></w:r></w:p><w:p><w:pPr/><w:r><w:rPr><w:shd w:val="clear" w:fill="eeee80"/></w:rPr><w:t xml:space="preserve">المستخرجة.</w:t></w:r></w:p><w:p><w:pPr/><w:r><w:rPr><w:shd w:val="clear" w:fill="eeee80"/></w:rPr><w:t xml:space="preserve">والمعالجة اللاحقة،</w:t></w:r></w:p><w:p><w:pPr/><w:r><w:rPr><w:shd w:val="clear" w:fill="eeee80"/></w:rPr><w:t xml:space="preserve">وإزالة كلمات التوقف،</w:t></w:r></w:p><w:p><w:pPr/><w:r><w:rPr><w:shd w:val="clear" w:fill="eeee80"/></w:rPr><w:t xml:space="preserve"> وتقطيعه وتحويله إلى جمل منظمة،</w:t></w:r></w:p><w:p><w:pPr/><w:r><w:rPr><w:shd w:val="clear" w:fill="eeee80"/></w:rPr><w:t xml:space="preserve"> ليبقى ف النهاية الجزء الرئيسي من النص المستخدم ف</w:t></w:r></w:p><w:p><w:pPr/><w:r><w:rPr><w:shd w:val="clear" w:fill="eeee80"/></w:rPr><w:t xml:space="preserve">عملية التنقيب عن البيانات باستخدام نماذج تعلم الآلة أو الشبكات العصبية،</w:t></w:r></w:p><w:p><w:pPr/><w:r><w:rPr><w:shd w:val="clear" w:fill="eeee80"/></w:rPr><w:t xml:space="preserve"> وتتضمن خطوة ما بعد التجهيز</w:t></w:r></w:p><w:p><w:pPr/><w:r><w:rPr><w:shd w:val="clear" w:fill="eeee80"/></w:rPr><w:t xml:space="preserve">تفسير وتصور نتائج عمليات استخراج النصوص مهام التنقيب عن المعلوماتية الحيوية،</w:t></w:r></w:p><w:p><w:pPr/><w:r><w:rPr><w:shd w:val="clear" w:fill="eeee80"/></w:rPr><w:t xml:space="preserve"> ودور أخصائي المـكتبات والمعلومات:</w:t></w:r></w:p><w:p><w:pPr/><w:r><w:rPr><w:shd w:val="clear" w:fill="eeee80"/></w:rPr><w:t xml:space="preserve"> 2013</w:t></w:r></w:p><w:p><w:pPr/><w:r><w:rPr><w:shd w:val="clear" w:fill="eeee80"/></w:rPr><w:t xml:space="preserve"> )1استرجاع المعلومات ( :)Information Retrievalتعني البحث عن المستندات ذات الصلة</w:t></w:r></w:p><w:p><w:pPr/><w:r><w:rPr><w:shd w:val="clear" w:fill="eeee80"/></w:rPr><w:t xml:space="preserve">بالاستعلام،</w:t></w:r></w:p><w:p><w:pPr/><w:r><w:rPr><w:shd w:val="clear" w:fill="eeee80"/></w:rPr><w:t xml:space="preserve"> يعد  PubMed/MEDLINEمثا ًلا على نظام استرجاع المقالات العلمية ف مجال الطب الحيوي؛</w:t></w:r></w:p><w:p><w:pPr/><w:r><w:rPr><w:shd w:val="clear" w:fill="eeee80"/></w:rPr><w:t xml:space="preserve"> )2تصنيف الوثائق ( :)Document Classificationتصنيف الوثائق هي مهمة تصنيف المستندات إلى</w:t></w:r></w:p><w:p><w:pPr/><w:r><w:rPr><w:shd w:val="clear" w:fill="eeee80"/></w:rPr><w:t xml:space="preserve">فئات موضوعية،</w:t></w:r></w:p><w:p><w:pPr/><w:r><w:rPr><w:shd w:val="clear" w:fill="eeee80"/></w:rPr><w:t xml:space="preserve">تصنيف مقالات الدوريات حول ما إذا كانت تتعلق بجنين معين أم لا؟.</w:t></w:r></w:p><w:p><w:pPr/><w:r><w:rPr><w:shd w:val="clear" w:fill="eeee80"/></w:rPr><w:t xml:space="preserve"> عاد ًة ما يستخدم تصنيف المستندات</w:t></w:r></w:p><w:p><w:pPr/><w:r><w:rPr><w:shd w:val="clear" w:fill="eeee80"/></w:rPr><w:t xml:space="preserve">Caporaso,</w:t></w:r></w:p><w:p><w:pPr/><w:r><w:rPr><w:shd w:val="clear" w:fill="eeee80"/></w:rPr><w:t xml:space="preserve"> وأسماء الجينات،</w:t></w:r></w:p><w:p><w:pPr/><w:r><w:rPr><w:shd w:val="clear" w:fill="eeee80"/></w:rPr><w:t xml:space="preserve">إلخ اللائحة</w:t></w:r></w:p><w:p><w:pPr/><w:r><w:rPr><w:shd w:val="clear" w:fill="eeee80"/></w:rPr><w:t xml:space="preserve">التي يتم تحديدها مسب ًقا،</w:t></w:r></w:p><w:p><w:pPr/><w:r><w:rPr><w:shd w:val="clear" w:fill="eeee80"/></w:rPr><w:t xml:space="preserve"> تشمل الكيانات التي يتم البحث عنها والتعرف عليها،</w:t></w:r></w:p><w:p><w:pPr/><w:r><w:rPr><w:shd w:val="clear" w:fill="eeee80"/></w:rPr><w:t xml:space="preserve"> والتي تسمى ""MetaMap</w:t></w:r></w:p><w:p><w:pPr/><w:r><w:rPr><w:shd w:val="clear" w:fill="eeee80"/></w:rPr><w:t xml:space="preserve">بأسماء الجينات الجديدة التي يتم صياغتها باستمرار،</w:t></w:r></w:p><w:p><w:pPr/><w:r><w:rPr><w:shd w:val="clear" w:fill="eeee80"/></w:rPr><w:t xml:space="preserve"> وأن العديد من الجينات لها أسماء أو مرادفات مختلفة،</w:t></w:r></w:p><w:p><w:pPr/><w:r><w:rPr><w:shd w:val="clear" w:fill="eeee80"/></w:rPr><w:t xml:space="preserve"> ومع</w:t></w:r></w:p><w:p><w:pPr/><w:r><w:rPr><w:shd w:val="clear" w:fill="eeee80"/></w:rPr><w:t xml:space="preserve">ذلك،</w:t></w:r></w:p><w:p><w:pPr/><w:r><w:rPr><w:shd w:val="clear" w:fill="eeee80"/></w:rPr><w:t xml:space="preserve"> فإن هذا النهج القائم على استخدام القوائم المسبقة أو المكانز (القوامسيس) يمكن أن يحقق نجا ًحا إذا</w:t></w:r></w:p><w:p><w:pPr/><w:r><w:rPr><w:shd w:val="clear" w:fill="eeee80"/></w:rPr><w:t xml:space="preserve"> )4تطبيع الكيانات الحيوية ( :)Name Entity Normalizationتطبيع الكيان هي عملية البحث عن كيان</w:t></w:r></w:p><w:p><w:pPr/><w:r><w:rPr><w:shd w:val="clear" w:fill="eeee80"/></w:rPr><w:t xml:space="preserve">محدد ف قواعد البيانات الحيوية،</w:t></w:r></w:p><w:p><w:pPr/><w:r><w:rPr><w:shd w:val="clear" w:fill="eeee80"/></w:rPr><w:t xml:space="preserve"> ويتم إجراء تلك المهام على نطاق</w:t></w:r></w:p><w:p><w:pPr/><w:r><w:rPr><w:shd w:val="clear" w:fill="eeee80"/></w:rPr><w:t xml:space="preserve">واسع على الجينات والبروتينات،</w:t></w:r></w:p><w:p><w:pPr/><w:r><w:rPr><w:shd w:val="clear" w:fill="eeee80"/></w:rPr><w:t xml:space="preserve">- المشكلة الأولى: العديد من أنواع الجينات لها نفس الاسم،</w:t></w:r></w:p><w:p><w:pPr/><w:r><w:rPr><w:shd w:val="clear" w:fill="eeee80"/></w:rPr><w:t xml:space="preserve"> وبالتالي،</w:t></w:r></w:p><w:p><w:pPr/><w:r><w:rPr><w:shd w:val="clear" w:fill="eeee80"/></w:rPr><w:t xml:space="preserve"> فإن العثور على الجين المناسب يتطلب معرفة الأنواع قيد المناقشة،</w:t></w:r></w:p><w:p><w:pPr/><w:r><w:rPr><w:shd w:val="clear" w:fill="eeee80"/></w:rPr><w:t xml:space="preserve"> وهي المشكلة البحثية</w:t></w:r></w:p><w:p><w:pPr/><w:r><w:rPr><w:shd w:val="clear" w:fill="eeee80"/></w:rPr><w:t xml:space="preserve">القائمة بحد ذاتها،</w:t></w:r></w:p><w:p><w:pPr/><w:r><w:rPr><w:shd w:val="clear" w:fill="eeee80"/></w:rPr><w:t xml:space="preserve"> والتي يرغب الباحث ف التعرف عليها.</w:t></w:r></w:p><w:p><w:pPr/><w:r><w:rPr><w:shd w:val="clear" w:fill="eeee80"/></w:rPr><w:t xml:space="preserve">- المشكلة الأخرى: الجين الواحد قد يكون له أسماء متعددة،</w:t></w:r></w:p><w:p><w:pPr/><w:r><w:rPr><w:shd w:val="clear" w:fill="eeee80"/></w:rPr><w:t xml:space="preserve"> مثل: جين ( )TRP-1الذي يتواجد لدى</w:t></w:r></w:p><w:p><w:pPr/><w:r><w:rPr><w:shd w:val="clear" w:fill="eeee80"/></w:rPr><w:t xml:space="preserve">الجين لتحديد ماهية الجين المطلوب،</w:t></w:r></w:p><w:p><w:pPr/><w:r><w:rPr><w:shd w:val="clear" w:fill="eeee80"/></w:rPr><w:t xml:space="preserve"> من خلال المقارنة بين السياق ف النص وبين حقول البيانات: (العنوان،</w:t></w:r></w:p><w:p><w:pPr/><w:r><w:rPr><w:shd w:val="clear" w:fill="eeee80"/></w:rPr><w:t xml:space="preserve">المستخلص،</w:t></w:r></w:p><w:p><w:pPr/><w:r><w:rPr><w:shd w:val="clear" w:fill="eeee80"/></w:rPr><w:t xml:space="preserve"> النص.</w:t></w:r></w:p><w:p><w:pPr/><w:r><w:rPr><w:shd w:val="clear" w:fill="eeee80"/></w:rPr><w:t xml:space="preserve"> أو الربط بين الجين المطلوب البحث عنه</w:t></w:r></w:p><w:p><w:pPr/><w:r><w:rPr><w:shd w:val="clear" w:fill="eeee80"/></w:rPr><w:t xml:space="preserve"> )5استخراج المعلومات والعلاقات ( :)Relation & Information Extractionتعني عملية استخراج</w:t></w:r></w:p><w:p><w:pPr/><w:r><w:rPr><w:shd w:val="clear" w:fill="eeee80"/></w:rPr><w:t xml:space="preserve"> فعلى سبيل المثال: استخراج المعلومات الجينومية،</w:t></w:r></w:p><w:p><w:pPr/><w:r><w:rPr><w:shd w:val="clear" w:fill="eeee80"/></w:rPr><w:t xml:space="preserve"> وتفاعلات البروتين،</w:t></w:r></w:p><w:p><w:pPr/><w:r><w:rPr><w:shd w:val="clear" w:fill="eeee80"/></w:rPr><w:t xml:space="preserve"> وعلاقات نقل البروتين،</w:t></w:r></w:p><w:p><w:pPr/><w:r><w:rPr><w:shd w:val="clear" w:fill="eeee80"/></w:rPr><w:t xml:space="preserve"> وموقع بداية البروتين المنقول،</w:t></w:r></w:p><w:p><w:pPr/><w:r><w:rPr><w:shd w:val="clear" w:fill="eeee80"/></w:rPr><w:t xml:space="preserve"> وتستخدم تلك المهمة</w:t></w:r></w:p><w:p><w:pPr/><w:r><w:rPr><w:shd w:val="clear" w:fill="eeee80"/></w:rPr><w:t xml:space="preserve">الأساليب المستندة بناء الجمل النموذجية،</w:t></w:r></w:p><w:p><w:pPr/><w:r><w:rPr><w:shd w:val="clear" w:fill="eeee80"/></w:rPr><w:t xml:space="preserve"> لكن</w:t></w:r></w:p><w:p><w:pPr/><w:r><w:rPr><w:shd w:val="clear" w:fill="eeee80"/></w:rPr><w:t xml:space="preserve"> وبخاصة تحليل التبعية والعلاقة</w:t></w:r></w:p><w:p><w:pPr/><w:r><w:rPr><w:shd w:val="clear" w:fill="eeee80"/></w:rPr><w:t xml:space="preserve">Hunter,</w:t></w:r></w:p><w:p><w:pPr/><w:r><w:rPr><w:shd w:val="clear" w:fill="eeee80"/></w:rPr><w:t xml:space="preserve"> Lu & Firby,</w:t></w:r></w:p><w:p><w:pPr/><w:r><w:rPr><w:shd w:val="clear" w:fill="eeee80"/></w:rPr><w:t xml:space="preserve">بين المعلومات</w:t></w:r></w:p><w:p><w:pPr/><w:r><w:rPr><w:shd w:val="clear" w:fill="eeee80"/></w:rPr><w:t xml:space="preserve"> )6الإجابة على الاستفسارات ( :)Question-Answeringافترضت الأساليب المبتكرة أن العديد من</w:t></w:r></w:p><w:p><w:pPr/><w:r><w:rPr><w:shd w:val="clear" w:fill="eeee80"/></w:rPr><w:t xml:space="preserve">النصية.</w:t></w:r></w:p><w:p><w:pPr/><w:r><w:rPr><w:shd w:val="clear" w:fill="eeee80"/></w:rPr><w:t xml:space="preserve"> حيث إن الهدف هو إرجاع إجابة محددة،</w:t></w:r></w:p><w:p><w:pPr/><w:r><w:rPr><w:shd w:val="clear" w:fill="eeee80"/></w:rPr><w:t xml:space="preserve">مستن ًدا يحتوي الإجابة،</w:t></w:r></w:p><w:p><w:pPr/><w:r><w:rPr><w:shd w:val="clear" w:fill="eeee80"/></w:rPr><w:t xml:space="preserve"> بينما يركز</w:t></w:r></w:p><w:p><w:pPr/><w:r><w:rPr><w:shd w:val="clear" w:fill="eeee80"/></w:rPr><w:t xml:space="preserve">استخراج المعلومات على احتياجات معلومات محددة للغاية،</w:t></w:r></w:p><w:p><w:pPr/><w:r><w:rPr><w:shd w:val="clear" w:fill="eeee80"/></w:rPr><w:t xml:space="preserve"> Lee & Kaufman,</w:t></w:r></w:p><w:p><w:pPr/><w:r><w:rPr><w:shd w:val="clear" w:fill="eeee80"/></w:rPr><w:t xml:space="preserve"> حيث وجد أن درجات الأسئلة تتفاوت</w:t></w:r></w:p><w:p><w:pPr/><w:r><w:rPr><w:shd w:val="clear" w:fill="eeee80"/></w:rPr><w:t xml:space="preserve"> حيث يتم تحقيق أفضل النتائج مع الأسئلة "الواقعية  ،</w:t></w:r></w:p><w:p><w:pPr/><w:r><w:rPr><w:shd w:val="clear" w:fill="eeee80"/></w:rPr><w:t xml:space="preserve">"Factoidمثل :"أين"،</w:t></w:r></w:p><w:p><w:pPr/><w:r><w:rPr><w:shd w:val="clear" w:fill="eeee80"/></w:rPr><w:t xml:space="preserve"> ف حين أن</w:t></w:r></w:p><w:p><w:pPr/><w:r><w:rPr><w:shd w:val="clear" w:fill="eeee80"/></w:rPr><w:t xml:space="preserve"> ) (Zweigenbaum,</w:t></w:r></w:p><w:p><w:pPr/><w:r><w:rPr><w:shd w:val="clear" w:fill="eeee80"/></w:rPr><w:t xml:space="preserve"> 2003والأسئلة الزمانية</w:t></w:r></w:p><w:p><w:pPr/><w:r><w:rPr><w:shd w:val="clear" w:fill="eeee80"/></w:rPr><w:t xml:space="preserve">"متى" قد تتطلب أوقا ًتا لإجابتها.</w:t></w:r></w:p><w:p><w:pPr/><w:r><w:rPr><w:shd w:val="clear" w:fill="eeee80"/></w:rPr><w:t xml:space="preserve"> )7التلخيص ( :)Summarizationيعني أخذ مستند أو مجموعة من المستندات كمدخلات وإرجاع نص</w:t></w:r></w:p><w:p><w:pPr/><w:r><w:rPr><w:shd w:val="clear" w:fill="eeee80"/></w:rPr><w:t xml:space="preserve">أقصر،</w:t></w:r></w:p><w:p><w:pPr/><w:r><w:rPr><w:shd w:val="clear" w:fill="eeee80"/></w:rPr><w:t xml:space="preserve"> هناك حاجة كبيرة لهذه الإمكانية ف المجال الطبي الحيوي،</w:t></w:r></w:p><w:p><w:pPr/><w:r><w:rPr><w:shd w:val="clear" w:fill="eeee80"/></w:rPr><w:t xml:space="preserve"> وقد تم تطبيق التلخيص على مقالات</w:t></w:r></w:p><w:p><w:pPr/><w:r><w:rPr><w:shd w:val="clear" w:fill="eeee80"/></w:rPr><w:t xml:space="preserve"> ومن أمثلة تلك الأنظمة التي تقوم بذلك نظام</w:t></w:r></w:p><w:p><w:pPr/><w:r><w:rPr><w:shd w:val="clear" w:fill="eeee80"/></w:rPr><w:t xml:space="preserve"> 2013) )MITRE'S MiTAP(</w:t></w:r></w:p><w:p><w:pPr/><w:r><w:rPr><w:shd w:val="clear" w:fill="eeee80"/></w:rPr><w:t xml:space="preserve">والتقارير الطبية،</w:t></w:r></w:p><w:p><w:pPr/><w:r><w:rPr><w:shd w:val="clear" w:fill="eeee80"/></w:rPr><w:t xml:space="preserve"> وف مجال</w:t></w:r></w:p><w:p><w:pPr/><w:r><w:rPr><w:shd w:val="clear" w:fill="eeee80"/></w:rPr><w:t xml:space="preserve"> هناك العديد من النماذج المستتخدمة ف تلخيص الإنتاج الفكري الحيوي بما ينتج عنه معلومات تقوم</w:t></w:r></w:p><w:p><w:pPr/><w:r><w:rPr><w:shd w:val="clear" w:fill="eeee80"/></w:rPr><w:t xml:space="preserve">حر ًفا،</w:t></w:r></w:p><w:p><w:pPr/><w:r><w:rPr><w:shd w:val="clear" w:fill="eeee80"/></w:rPr><w:t xml:space="preserve"> تعمل على إدخال وظيفة الجين ف قاعدة بيانات .</w:t></w:r></w:p><w:p><w:pPr/><w:r><w:rPr><w:shd w:val="clear" w:fill="eeee80"/></w:rPr><w:t xml:space="preserve">* ثانيها: نموذج (  )Edmundsonianوهو نهج يعمل على إعطاء الجمل الملخصة نقا ًطا (وز ًنا) وف ًقا</w:t></w:r></w:p><w:p><w:pPr/><w:r><w:rPr><w:shd w:val="clear" w:fill="eeee80"/></w:rPr><w:t xml:space="preserve">لمجموعة من المعايير النسبية،</w:t></w:r></w:p><w:p><w:pPr/><w:r><w:rPr><w:shd w:val="clear" w:fill="eeee80"/></w:rPr><w:t xml:space="preserve"> مثل: موضع الجملة ف الوثيقة،</w:t></w:r></w:p><w:p><w:pPr/><w:r><w:rPr><w:shd w:val="clear" w:fill="eeee80"/></w:rPr><w:t xml:space="preserve"> فالعنوان يختلف عن المستخلص وعن النص</w:t></w:r></w:p><w:p><w:pPr/><w:r><w:rPr><w:shd w:val="clear" w:fill="eeee80"/></w:rPr><w:t xml:space="preserve"> كذلك نوع الجمل ما بين "الكلمات الجدلية  "Cue Wordsالتي تشير إلى ارتباط الجملة بالنص،</w:t></w:r></w:p><w:p><w:pPr/><w:r><w:rPr><w:shd w:val="clear" w:fill="eeee80"/></w:rPr><w:t xml:space="preserve">ويبقى التحدي هنا ف إيجاد أفضل جملة تعبر عن النص،</w:t></w:r></w:p><w:p><w:pPr/><w:r><w:rPr><w:shd w:val="clear" w:fill="eeee80"/></w:rPr><w:t xml:space="preserve"> كذلك الجمل التي تبرز بعض الحقائق حول عملية</w:t></w:r></w:p><w:p><w:pPr/><w:r><w:rPr><w:shd w:val="clear" w:fill="eeee80"/></w:rPr><w:t xml:space="preserve"> مثل: "تأكيد تفاعل بروتين معين أم لا" من داخل النص"،</w:t></w:r></w:p><w:p><w:pPr/><w:r><w:rPr><w:shd w:val="clear" w:fill="eeee80"/></w:rPr><w:t xml:space="preserve"> ويتم التغلب على ذلك</w:t></w:r></w:p><w:p><w:pPr/><w:r><w:rPr><w:shd w:val="clear" w:fill="eeee80"/></w:rPr><w:t xml:space="preserve">بفكرة  BioCreativeالمتمثلة ف اشتراك مجموعة من المقالات ف إثبات التساؤل ذاته،</w:t></w:r></w:p><w:p><w:pPr/><w:r><w:rPr><w:shd w:val="clear" w:fill="eeee80"/></w:rPr><w:t xml:space="preserve"> لتعطي أفضل دليل على</w:t></w:r></w:p><w:p><w:pPr/><w:r><w:rPr><w:shd w:val="clear" w:fill="eeee80"/></w:rPr><w:t xml:space="preserve">حدوث هذا التحليل (التفاعل،</w:t></w:r></w:p><w:p><w:pPr/><w:r><w:rPr><w:shd w:val="clear" w:fill="eeee80"/></w:rPr><w:t xml:space="preserve">باستخدام خوارزميات معنية بذلك.</w:t></w:r></w:p><w:p><w:pPr/><w:r><w:rPr><w:shd w:val="clear" w:fill="eeee80"/></w:rPr><w:t xml:space="preserve">نماذج من تطبيقات التنقيب عن البيانات الحيوية:</w:t></w:r></w:p><w:p><w:pPr/><w:r><w:rPr><w:shd w:val="clear" w:fill="eeee80"/></w:rPr><w:t xml:space="preserve">1) Biodoop - Bioinformatics on Hadoop:</w:t></w:r></w:p><w:p><w:pPr/><w:r><w:rPr><w:shd w:val="clear" w:fill="eeee80"/></w:rPr><w:t xml:space="preserve">أباتشي هادوب هو برنامج أو منصة برمجية مفتوحة المصدر مكتوبة بلغة ألجافا لتخزين ومعالجة البيانات</w:t></w:r></w:p><w:p><w:pPr/><w:r><w:rPr><w:shd w:val="clear" w:fill="eeee80"/></w:rPr><w:t xml:space="preserve"> أي: تخزين البيانات الضخمة على عدة أجهزة ومن ثم توزيع عملية المعالجة على هذه</w:t></w:r></w:p><w:p><w:pPr/><w:r><w:rPr><w:shd w:val="clear" w:fill="eeee80"/></w:rPr><w:t xml:space="preserve">المعلوماتية الحيوية) التي تركز على التنفيذ الفعال للمهام ذات البيانات الحيوية الضخمة،</w:t></w:r></w:p><w:p><w:pPr/><w:r><w:rPr><w:shd w:val="clear" w:fill="eeee80"/></w:rPr><w:t xml:space="preserve"> وهو يتألف من</w:t></w:r></w:p><w:p><w:pPr/><w:r><w:rPr><w:shd w:val="clear" w:fill="eeee80"/></w:rPr><w:t xml:space="preserve">مكونات خاصة وتطبيقات متعلقة بعمليات تحليل المعلوماتية الحيوية،</w:t></w:r></w:p><w:p><w:pPr/><w:r><w:rPr><w:shd w:val="clear" w:fill="eeee80"/></w:rPr><w:t xml:space="preserve"> مما يجعلها مناسبة بشكل خاص لمعالجة مجموعات البيانات الكبيرة.</w:t></w:r></w:p><w:p><w:pPr/><w:r><w:rPr><w:shd w:val="clear" w:fill="eeee80"/></w:rPr><w:t xml:space="preserve">Leo,</w:t></w:r></w:p><w:p><w:pPr/><w:r><w:rPr><w:shd w:val="clear" w:fill="eeee80"/></w:rPr><w:t xml:space="preserve"> Santoni & Zanetti,</w:t></w:r></w:p><w:p><w:pPr/><w:r><w:rPr><w:shd w:val="clear" w:fill="eeee80"/></w:rPr><w:t xml:space="preserve"> 2009)</w:t></w:r></w:p><w:p><w:pPr/><w:r><w:rPr><w:shd w:val="clear" w:fill="eeee80"/></w:rPr><w:t xml:space="preserve">من أمثلة التطبيقات التي تقوم بهذه الوظائف تطبيق تحليل النصوص  LitMinerالذي أعد لتمكين</w:t></w:r></w:p><w:p><w:pPr/><w:r><w:rPr><w:shd w:val="clear" w:fill="eeee80"/></w:rPr><w:t xml:space="preserve">الكاملة،</w:t></w:r></w:p><w:p><w:pPr/><w:r><w:rPr><w:shd w:val="clear" w:fill="eeee80"/></w:rPr><w:t xml:space="preserve"> فيوفر التطبيق</w:t></w:r></w:p><w:p><w:pPr/><w:r><w:rPr><w:shd w:val="clear" w:fill="eeee80"/></w:rPr><w:t xml:space="preserve">التبديل بين التطبيقات المتعددة،</w:t></w:r></w:p><w:p><w:pPr/><w:r><w:rPr><w:shd w:val="clear" w:fill="eeee80"/></w:rPr><w:t xml:space="preserve"> ويتميز التطبيق بالاتي: )(Demaine,</w:t></w:r></w:p><w:p><w:pPr/><w:r><w:rPr><w:shd w:val="clear" w:fill="eeee80"/></w:rPr><w:t xml:space="preserve"> Martin & Wei,</w:t></w:r></w:p><w:p><w:pPr/><w:r><w:rPr><w:shd w:val="clear" w:fill="eeee80"/></w:rPr><w:t xml:space="preserve"> 2006</w:t></w:r></w:p><w:p><w:pPr/><w:r><w:rPr><w:shd w:val="clear" w:fill="eeee80"/></w:rPr><w:t xml:space="preserve">- إمكانية استيراد الملفات من قواعد البيانانات المتعددة،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2026-09-14T05:55:51+00:00</dcterms:created>
  <dcterms:modified xsi:type="dcterms:W3CDTF">2026-09-14T05:55:51+00:00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