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**تقرير تطوير بيئة التعلم لتحسين تطوير الأطفال**</w:t>
      </w:r>
    </w:p>
    <w:p>
      <w:pPr/>
      <w:r>
        <w:rPr/>
        <w:t xml:space="preserve">**مقدمة:**</w:t>
      </w:r>
    </w:p>
    <w:p>
      <w:pPr/>
      <w:r>
        <w:rPr>
          <w:shd w:val="clear" w:fill="eeee80"/>
        </w:rPr>
        <w:t xml:space="preserve">تعتبر بيئة التعلم الفعالة والمنظمة أساسية لتحفيز تطوير قدرات ومهارات الأطفال.</w:t>
      </w:r>
    </w:p>
    <w:p>
      <w:pPr/>
      <w:r>
        <w:rPr/>
        <w:t xml:space="preserve"> يهدف هذا التقرير إلى تقديم مجموعة من المقترحات لتحسين بيئة التعلم وتطويرها من أجل تحقيق أقصى استفادة من تعلم الأطفال.**تطوير برامج تدريبية للمعلمين:**تهدف هذه المبادرة إلى تطوير مهارات المعلمين في التعرف على احتياجات الطلاب المختلفة وتطوير استراتيجيات تدريس تتناسب مع هذه الاحتياجات. يشمل ذلك دورات تدريبية مكثفة تغطي مختلف الأساليب التعليمية وكيفية تطبيقها بشكل فعّال في الفصول الدراسية.</w:t>
      </w:r>
    </w:p>
    <w:p>
      <w:pPr/>
      <w:r>
        <w:rPr>
          <w:shd w:val="clear" w:fill="eeee80"/>
        </w:rPr>
        <w:t xml:space="preserve">**إنشاء نظام لمتابعة تقدم الطلاب:**</w:t>
      </w:r>
    </w:p>
    <w:p>
      <w:pPr/>
      <w:r>
        <w:rPr/>
        <w:t xml:space="preserve">تهدف هذه الخطوة إلى إنشاء نظام لمتابعة تقدم الطلاب وتقييم فعاليات البيئة التعليمية بانتظام. سيتم تحليل البيانات المجمعة لتحديد نقاط القوة والضعف في العملية التعليمية واتخاذ الإجراءات اللازمة لتحسينها.**تعزيز التعلم التفاعلي والنشط:**تشمل هذه المبادرة توظيف تقنيات التعلم القائم على المشاركة والتفاعل مثل الألعاب التعليمية والمناقشات الجماعية لتعزيز التفاعل والمشاركة الفعّالة للطلاب في عملية التعلم.</w:t>
      </w:r>
    </w:p>
    <w:p>
      <w:pPr/>
      <w:r>
        <w:rPr>
          <w:shd w:val="clear" w:fill="eeee80"/>
        </w:rPr>
        <w:t xml:space="preserve">**تطوير برامج تعليمية متنوعة وشاملة:**</w:t>
      </w:r>
    </w:p>
    <w:p>
      <w:pPr/>
      <w:r>
        <w:rPr/>
        <w:t xml:space="preserve"> بما في ذلك العقلية والجسدية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2026-10-12T14:20:23+00:00</dcterms:created>
  <dcterms:modified xsi:type="dcterms:W3CDTF">2026-10-12T14:20:23+00:00</dcterms:modified>
</cp:coreProperties>
</file>

<file path=docProps/custom.xml><?xml version="1.0" encoding="utf-8"?>
<Properties xmlns="http://schemas.openxmlformats.org/officeDocument/2006/custom-properties" xmlns:vt="http://schemas.openxmlformats.org/officeDocument/2006/docPropsVTypes"/>
</file>