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يعمل على توعيه الناس ورفع طموحاتهم وشد انتباههم الى قضايا محددة</w:t>
      </w:r>
    </w:p>
    <w:p>
      <w:pPr/>
      <w:r>
        <w:rPr>
          <w:shd w:val="clear" w:fill="eeee80"/>
        </w:rPr>
        <w:t xml:space="preserve">2 خلق مناخ ملائم للتنميه وصولا الى جعل الموضوع التنموى جزءا من الوعي المجتمعي والفكر المؤسسي</w:t>
      </w:r>
    </w:p>
    <w:p>
      <w:pPr/>
      <w:r>
        <w:rPr>
          <w:shd w:val="clear" w:fill="eeee80"/>
        </w:rPr>
        <w:t xml:space="preserve">-3- يساعد في التركيز على العمل مع المجتمع من خلال البارمج ا</w:t>
      </w:r>
    </w:p>
    <w:p>
      <w:pPr/>
      <w:r>
        <w:rPr/>
        <w:t xml:space="preserve">والاسبوعيه التي تفيد في نشر الوعى من ناحيه ، وحلقات النقاش التى تنظمها الصحف اليوميه</w:t>
      </w:r>
    </w:p>
    <w:p>
      <w:pPr/>
      <w:r>
        <w:rPr>
          <w:shd w:val="clear" w:fill="eeee80"/>
        </w:rPr>
        <w:t xml:space="preserve">4- يمهد الاعلام التنموى للخطط والبرامج التنموية الحكوميه ويواكب عمليه تنفيذها ويعمل على مراقبتها أثناء وبعد التنفيذ لكشف</w:t>
      </w:r>
    </w:p>
    <w:p>
      <w:pPr/>
      <w:r>
        <w:rPr>
          <w:shd w:val="clear" w:fill="eeee80"/>
        </w:rPr>
        <w:t xml:space="preserve">مكامن الخلل وتصحيحها</w:t>
      </w:r>
    </w:p>
    <w:p>
      <w:pPr/>
      <w:r>
        <w:rPr>
          <w:shd w:val="clear" w:fill="eeee80"/>
        </w:rPr>
        <w:t xml:space="preserve">-5- يلعب دورا سياسيا مهما من خلال تقويه العلاقه بين القيادة والشعب وتوسيع الحوار بين أفراد المجتمع وبين المجتمع والدولة</w:t>
      </w:r>
    </w:p>
    <w:p>
      <w:pPr/>
      <w:r>
        <w:rPr/>
        <w:t xml:space="preserve">الأمر الذي يعزز المشاركة السياسية في المجتمع6- يرسخ التطورات الايجابية في مجال التربية والتعليم كما يؤدى دورة ثقافيه كبيرة كونه يساهم في رفع مستوى الثقافه والتعليم لدى</w:t>
      </w:r>
    </w:p>
    <w:p>
      <w:pPr/>
      <w:r>
        <w:rPr>
          <w:shd w:val="clear" w:fill="eeee80"/>
        </w:rPr>
        <w:t xml:space="preserve">7- يركز الدور الأساسى للاعلام التنموى على بناء الانسان ويعتبر أحد أهم وسائل التنميه البشرية على الاطلاق ويقوم بعمليه الحث</w:t>
      </w:r>
    </w:p>
    <w:p>
      <w:pPr/>
      <w:r>
        <w:rPr/>
        <w:t xml:space="preserve">والتحفيز وتغيير الاتجاهات</w:t>
      </w:r>
    </w:p>
    <w:p>
      <w:pPr/>
      <w:r>
        <w:rPr>
          <w:shd w:val="clear" w:fill="eeee80"/>
        </w:rPr>
        <w:t xml:space="preserve">8- يساهم في توعيه الجمهور وتخليه عن السلوكيات والممارسة الضارة وتشجيعه على المشاركة في عمليه التنميه من خلال التوعيه</w:t>
      </w:r>
    </w:p>
    <w:p>
      <w:pPr/>
      <w:r>
        <w:rPr>
          <w:shd w:val="clear" w:fill="eeee80"/>
        </w:rPr>
        <w:t xml:space="preserve">بحقوق النساء والاهتمام بالاطفال من ناحيه التعليم والصحه والتغذيه السليمه والتوعيه بالامراض ومسبباتها والعنف ضد المرأة</w:t>
      </w:r>
    </w:p>
    <w:p>
      <w:pPr/>
      <w:r>
        <w:rPr>
          <w:shd w:val="clear" w:fill="eeee80"/>
        </w:rPr>
        <w:t xml:space="preserve">9- يعمل من خلال وسائله المتعددة المكتوبة والمقروءة والمسموعه ووسائل الاعلام الجديدة على الارتقاء بمستوى عملها من خلال</w:t>
      </w:r>
    </w:p>
    <w:p>
      <w:pPr/>
      <w:r>
        <w:rPr>
          <w:shd w:val="clear" w:fill="eeee80"/>
        </w:rPr>
        <w:t xml:space="preserve">تقديم المعلومات الصحيحة ذات المضمون الفكرى والقيمه العلميه</w:t>
      </w:r>
    </w:p>
    <w:p>
      <w:pPr/>
      <w:r>
        <w:rPr>
          <w:shd w:val="clear" w:fill="eeee80"/>
        </w:rPr>
        <w:t xml:space="preserve">وبالتالي تحقق عمليه التنميه أهدافها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2026-10-09T02:26:09+00:00</dcterms:created>
  <dcterms:modified xsi:type="dcterms:W3CDTF">2026-10-09T02:26:09+00:00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