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تنوع ثقافات الإنسان وأفكاره ومعتقداته ورغباته هو من سنن الخالق عز وجل في الكون.</w:t>
      </w:r>
    </w:p>
    <w:p>
      <w:pPr/>
      <w:r>
        <w:rPr>
          <w:shd w:val="clear" w:fill="eeee80"/>
        </w:rPr>
        <w:t xml:space="preserve"> في الآية الكريمة: (وَمِنْ آيَاتِهِ خَلْقُ السَّمَاوَاتِ وَالْأَرْضِ وَاخْتِلَافُ أَلْسِنَتِكُمْ وَأَلْوَانِكُمْ ۚ إِنَّ فِي ذَٰلِكَ لَآيَاتٍ لِّلْعَالِمِينَ)،</w:t>
      </w:r>
    </w:p>
    <w:p>
      <w:pPr/>
      <w:r>
        <w:rPr>
          <w:shd w:val="clear" w:fill="eeee80"/>
        </w:rPr>
        <w:t xml:space="preserve"> أي يتبادل الناس الخبرات وفي إطار قيم التسامح الإنساني،</w:t>
      </w:r>
    </w:p>
    <w:p>
      <w:pPr/>
      <w:r>
        <w:rPr>
          <w:shd w:val="clear" w:fill="eeee80"/>
        </w:rPr>
        <w:t xml:space="preserve"> بناء جسر التواصل والتفاهم بينهم لتحقيق الوحدة والتعاون وتحقيق التقدم الثقافي للوجود الإنساني.</w:t>
      </w:r>
    </w:p>
    <w:p>
      <w:pPr/>
      <w:r>
        <w:rPr>
          <w:shd w:val="clear" w:fill="eeee80"/>
        </w:rPr>
        <w:t xml:space="preserve"> كما أشارت البحوث إن الحضارات القادرة على خدمة الإنسانية هي التي تعتمد على التسامح والقيم الأخلاقية وتشير الوثائق التاريخية إلى أن المجتمع شهد أكثر العصور الحضارية ازدهارا،</w:t>
      </w:r>
    </w:p>
    <w:p>
      <w:pPr/>
      <w:r>
        <w:rPr>
          <w:shd w:val="clear" w:fill="eeee80"/>
        </w:rPr>
        <w:t xml:space="preserve"> حيث سادت روح التسامح وأصبح منارة للمعرفة والحضارة.</w:t>
      </w:r>
    </w:p>
    <w:p>
      <w:pPr/>
      <w:r>
        <w:rPr>
          <w:shd w:val="clear" w:fill="eeee80"/>
        </w:rPr>
        <w:t xml:space="preserve"> فلقد كان المجتمع الأندلسي نموذجا للتعايش القائم على التسامح الديني والعلاقات الإنسانية والمودة والاحترام والتراحم،</w:t>
      </w:r>
    </w:p>
    <w:p>
      <w:pPr/>
      <w:r>
        <w:rPr>
          <w:shd w:val="clear" w:fill="eeee80"/>
        </w:rPr>
        <w:t xml:space="preserve"> حيث استطاع المجتمع الأندلسي أن يحقق الانسجام بين العديد من الفئات الاجتماعية المختلفة والأديان المتعددة من أجل تحقيق مصالحه العليا.</w:t>
      </w:r>
    </w:p>
    <w:p>
      <w:pPr/>
      <w:r>
        <w:rPr>
          <w:shd w:val="clear" w:fill="eeee80"/>
        </w:rPr>
        <w:t xml:space="preserve"> وأصبح نموذجا للتسامح الديني والعلاقات الإنسانية ومن خلال التجربة التاريخية السابقة،</w:t>
      </w:r>
    </w:p>
    <w:p>
      <w:pPr/>
      <w:r>
        <w:rPr>
          <w:shd w:val="clear" w:fill="eeee80"/>
        </w:rPr>
        <w:t xml:space="preserve"> حيث انعكست الصورة الأخلاقية والقيمية للتسامح على جميع أنظمة المجتمع وازدهارها،</w:t>
      </w:r>
    </w:p>
    <w:p>
      <w:pPr/>
      <w:r>
        <w:rPr>
          <w:shd w:val="clear" w:fill="eeee80"/>
        </w:rPr>
        <w:t xml:space="preserve"> يتضح لنا أن التسامح حاجة اجتماعية تحتاجها جميع المجتمعات الإنسانية حاجة ماسة من أجل إقامة حضارتها وضمان تقدمها.</w:t>
      </w:r>
    </w:p>
    <w:p>
      <w:pPr/>
      <w:r>
        <w:rPr>
          <w:shd w:val="clear" w:fill="eeee80"/>
        </w:rPr>
        <w:t xml:space="preserve"> وقد دفعت هذه الحضارة الأندلسية المتميزة علماء الحضارة الإنسانية والثقافات الأخرى إلى تركيز اهتمامهم على الأندلس،</w:t>
      </w:r>
    </w:p>
    <w:p>
      <w:pPr/>
      <w:r>
        <w:rPr>
          <w:shd w:val="clear" w:fill="eeee80"/>
        </w:rPr>
        <w:t xml:space="preserve"> حيث درسوا مجتمعها وآدابها وعلومها الحركية والحسية المتقدمة،</w:t>
      </w:r>
    </w:p>
    <w:p>
      <w:pPr/>
      <w:r>
        <w:rPr>
          <w:shd w:val="clear" w:fill="eeee80"/>
        </w:rPr>
        <w:t xml:space="preserve"> بما في ذلك المناظرات الدينية والخطابة،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2026-10-07T15:54:04+00:00</dcterms:created>
  <dcterms:modified xsi:type="dcterms:W3CDTF">2026-10-07T15:54:04+00:00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