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bronchite aigue est une infection benigne qui se manifeste en general par une toux, des maux de gorge et une gene a la respiration, sans fievre elevee.Chez les personnes a risque (bronches fragiles, defenses immunitaires affaiblies) ou souffrant d'une autre maladie chronique (asthme, diabete ou insuffisance renale), un traitement antibiotique peut permettre d'eviter une atteinte plus profonde des voies respiratoires (bronchopneumonie).La bronchite aigue se transmet principalement par contact, lors des eternuements ou de la toux (gouttelettes en suspension dans 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