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وقد تحدث المؤرخ القديم أريان عن الهدف من تلك</w:t>
      </w:r>
    </w:p>
    <w:p>
      <w:pPr/>
      <w:r>
        <w:rPr>
          <w:shd w:val="clear" w:fill="eeee80"/>
        </w:rPr>
        <w:t xml:space="preserve">يكن مجرد رحلة بحرية،</w:t>
      </w:r>
    </w:p>
    <w:p>
      <w:pPr/>
      <w:r>
        <w:rPr>
          <w:shd w:val="clear" w:fill="eeee80"/>
        </w:rPr>
        <w:t xml:space="preserve">فيه من مراسي السفن،</w:t>
      </w:r>
    </w:p>
    <w:p>
      <w:pPr/>
      <w:r>
        <w:rPr/>
        <w:t xml:space="preserve"> والسكان، وإمدادات المياه،</w:t>
      </w:r>
    </w:p>
    <w:p>
      <w:pPr/>
      <w:r>
        <w:rPr>
          <w:shd w:val="clear" w:fill="eeee80"/>
        </w:rPr>
        <w:t xml:space="preserve"> وعادات وتقاليد سكانه،</w:t>
      </w:r>
    </w:p>
    <w:p>
      <w:pPr/>
      <w:r>
        <w:rPr>
          <w:shd w:val="clear" w:fill="eeee80"/>
        </w:rPr>
        <w:t xml:space="preserve">وأي أجزاء منه تصلح لزراعة المحاصيل وأيها غير صالح للزراعة.</w:t>
      </w:r>
    </w:p>
    <w:p>
      <w:pPr/>
      <w:r>
        <w:rPr/>
        <w:t xml:space="preserve">بعبارة أخرى، كانت هذه مهمة استطالعية.</w:t>
      </w:r>
    </w:p>
    <w:p>
      <w:pPr/>
      <w:r>
        <w:rPr>
          <w:shd w:val="clear" w:fill="eeee80"/>
        </w:rPr>
        <w:t xml:space="preserve">يف النصوص القديمة إىل أنه بعد عودة نيارخوس من مهمته البحرية،</w:t>
      </w:r>
    </w:p>
    <w:p>
      <w:pPr/>
      <w:r>
        <w:rPr>
          <w:shd w:val="clear" w:fill="eeee80"/>
        </w:rPr>
        <w:t xml:space="preserve">اإلسكندر األكبر ببناء أسطول أكبر.</w:t>
      </w:r>
    </w:p>
    <w:p>
      <w:pPr/>
      <w:r>
        <w:rPr/>
        <w:t xml:space="preserve"> وكان هدفه، وف ًقا ألريان،</w:t>
      </w:r>
    </w:p>
    <w:p>
      <w:pPr/>
      <w:r>
        <w:rPr>
          <w:shd w:val="clear" w:fill="eeee80"/>
        </w:rPr>
        <w:t xml:space="preserve">المناطق الساحلية للخليج العريب ومن ضمنها اإلمارات.</w:t>
      </w:r>
    </w:p>
    <w:p>
      <w:pPr/>
      <w:r>
        <w:rPr/>
        <w:t xml:space="preserve"> لهذا الغرض،</w:t>
      </w:r>
    </w:p>
    <w:p>
      <w:pPr/>
      <w:r>
        <w:rPr>
          <w:shd w:val="clear" w:fill="eeee80"/>
        </w:rPr>
        <w:t xml:space="preserve">أرسل ثالث حمالت من بابل إىل جنوب الخليج العريب لجمع مزيد من</w:t>
      </w:r>
    </w:p>
    <w:p>
      <w:pPr/>
      <w:r>
        <w:rPr>
          <w:shd w:val="clear" w:fill="eeee80"/>
        </w:rPr>
        <w:t xml:space="preserve">قد رافق نيارخوس يف رحلته االستكشافية األوىل.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2024-03-28T17:11:32+00:00</dcterms:created>
  <dcterms:modified xsi:type="dcterms:W3CDTF">2024-03-28T17:11:32+00:00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