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مجموعة جزئية من المجتمع لها نفس خصائصه الاصلية التي تنتمي اليه ويكون الغرض منها الحصول على معلومات مرتبطة بالمجتمع عن طريق اختيار عدد من الاشخاص للدراسة يمثلون المجتمع </w:t>
      </w:r>
    </w:p>
    <w:p>
      <w:pPr/>
      <w:r>
        <w:rPr/>
        <w:t xml:space="preserve">تعتبر من أهم خطوات البحث العلمي وهي مجموعة جزئية من مجتمع البحث يتم اختيارها لتكون ممثلة المجتمع البحث الأصلي،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2026-09-26T10:54:36+00:00</dcterms:created>
  <dcterms:modified xsi:type="dcterms:W3CDTF">2026-09-26T10:54:36+00:00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