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تأخر صرف مرتبات منتسبي اللواء الثاني مشاة بحري بمنطقة بالحاف موجة استياء وغضب واسعة في أوساط الأفراد،  رغم تأكيد مصادر موثوقة أن لجنة صرف الشيكات أنهت إجراءاتها وسلمت كشوفات الأفراد الذين تمت مقابلتهم،  كما أرسلت أرقام الحوالات الخاصة بهم إلى قيادة اللواء.    وبحسب ما أفاد به عدد من منتسبي اللواء،  على خلاف ما هو متعارف عليه،  وبما يخالف تعليمات وزارة الدفاع الصادرة بهذا الشأن.  مؤكدين أن المرتب هو العمود الفقري لمعيشة الفرد وأسرته،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