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نشكر اهلل عزوجل ونحمده حمدا كثيرا على توفيقه لنا وتذليله للصعوبات في إنجاز هذا العمل  قال: ''من لم يشكر الناس لم يشكر اهلل، وعليه نتقدم بجزيل الشكر والعرفان لألستاذ المشرف ''عبد القادر شيباني''على تعبه معنا وتعامله ذو الميزة العالية ونصائحه القيمة وتوجيهاته السديدة   والشكر واالحترام إلى كل '' أعضاء لجنة المناقشة''.  ''وعميد كلية العلوم االقتصادية والعلوم التجارية وعلوم التسيير''،  ''وجميع األسرة  كما ال يفوتني أن أشكر كل'' عمال اإلدارة وعمال المكتبة'' على سهرهم الدائم على تقديم أحسن الخدمات.  إضافة إلى شكر خاص ل "لعمال بلدية النعامة" و على رأسهم "السيد نائب رئيس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