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Sujet : Les manifestations du « Génération Z » au MarocIntroductionDe nos jours, les sociétés marocaines sont confrontées à de nombreux défis sociaux et économiques. Le phénomène des manifestations menées par la Génération Z constitue une problématique récente et préoccupante, en raison de son impact direct sur la stabilité et l’ordre public. Cette situation soulève une question essentielle : quelles sont les causes, quelles en sont les conséquences, et quelles mesures peuvent être prises pour y remédier ?---Développement Les causesLes principales causes des manifestations de la Génération Z au Maroc sont :Insatisfaction sociale et économique : manque d’opportunités d’emploi et précarité des jeunes diplômés.Déficiences dans les services publics : insuffisance dans le domaine de la santé et de l’éducation.</w:t>
      </w:r>
    </w:p>
    <w:p>
      <w:pPr/>
      <w:r>
        <w:rPr>
          <w:shd w:val="clear" w:fill="eeee80"/>
        </w:rPr>
        <w:t xml:space="preserve">Corruption et manque de transparence dans la gestion des ressources publiques.</w:t>
      </w:r>
    </w:p>
    <w:p>
      <w:pPr/>
      <w:r>
        <w:rPr/>
        <w:t xml:space="preserve">Mobilisation numérique : l’usage des réseaux sociaux et plateformes en ligne facilite l’organisation et la diffusion des revendications. Les conséquencesCes manifestations ont engendré plusieurs répercussions :Troubles à l’ordre public : certaines manifestations ont dégénéré en affrontements avec les forces de l’ordre.Perturbations économiques et sociales : blocages de rues, impacts sur les activités commerciales et services publics.Tensions sociales : aggravation du sentiment de méfiance entre les citoyens et les institutions. Les solutions proposéesPour répondre à cette situation, plusieurs mesures peuvent être envisagées :Renforcement du dialogue entre les autorités et la jeunesse pour exprimer pacifiquement leurs revendications.Réformes structurelles : amélioration des services publics (santé, éducation) et création d’emplois pour les jeunes.</w:t>
      </w:r>
    </w:p>
    <w:p>
      <w:pPr/>
      <w:r>
        <w:rPr>
          <w:shd w:val="clear" w:fill="eeee80"/>
        </w:rPr>
        <w:t xml:space="preserve">Lutte contre la corruption et promotion de la transparence dans la gestion des ressources publiques.</w:t>
      </w:r>
    </w:p>
    <w:p>
      <w:pPr/>
      <w:r>
        <w:rPr/>
        <w:t xml:space="preserve">Encadrement des manifestations pour garantir la sécurité et le respect de la loi.---ConclusionEn résumé, les manifestations de la Génération Z au Maroc reflètent des défis sociaux et économiques profonds. Pour préserver la stabilité et l’ordre public, il est essentiel d’adopter une approche équilibrée combinant dialogue, réformes, et encadrement sécuritaire. Une telle démarche permettra d’apaiser les tensions et de répondre aux attentes légitimes des jeunes citoyens.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2026-08-21T02:50:01+00:00</dcterms:created>
  <dcterms:modified xsi:type="dcterms:W3CDTF">2026-08-21T02:50:01+00:00</dcterms:modified>
</cp:coreProperties>
</file>

<file path=docProps/custom.xml><?xml version="1.0" encoding="utf-8"?>
<Properties xmlns="http://schemas.openxmlformats.org/officeDocument/2006/custom-properties" xmlns:vt="http://schemas.openxmlformats.org/officeDocument/2006/docPropsVTypes"/>
</file>