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ami Meersloot est maintenant un prisonnier, et il a commence a nous expliquer et a nous parler de son arrestation, de son sejour en prison et des audiences a venir.Il s'est alors mis a parler de sa frustration, de la betise, de l'absurdite et de l'absurdite de la condition humaine, et des tourments qu'il a endures, et sans s'arreter sur le non-sens de l'existence, il a commence a exprimer sa colere contre les gens et le monde, de quel droit le jugent-ils sur ses actes, personne n'a le droit de le faire, et apres tout ce discours, nous avons atteint la ligne d'arrivee de notre ami Meursault, qui etait pret a etre execute pour sa condamnation a mort.Pendant ce temps, le procureur denonce le travail de Meursault, affirmant qu'il est un monstre sans ame qui ne ressent ni remords ni culpabilite, et qu'il merite donc de mourir pour son acte odieux, et bien que l'avocat de Meursault l'ait defendu avec tout ce qu'il pouvait, et avec toutes ses promesses a Meursault que le jugement du juge serait facile, le juge a rendu son jugement final, condamnant Meursault a la mort par decapitation en public devant le public.L'avocat demande ensuite a Meursault de leur dire la verite, apres quoi Meursault commence a expliquer au lecteur qu'il ne ressent aucune culpabilite, aucun remords, et qu'il ne peut tout simplement pas montrer de sentiments personnels pour quelque action que ce soit dans sa vie.La separation et l'isolement general ont rendu la vie en prison supportable, surtout apres s'etre habitue a l'idee d'etre attache et de ne pas pouvoir avoir de relations sexuelles avec Maria, car auparavant, il passait la plupart de son temps a dormir ou a faire semblant d'entendre des choses qui se trouvaient dans son appartement.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