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الثالث شبه الملحدين</w:t>
      </w:r>
    </w:p>
    <w:p>
      <w:pPr/>
      <w:r>
        <w:rPr>
          <w:shd w:val="clear" w:fill="eeee80"/>
        </w:rPr>
        <w:t xml:space="preserve">في هذا المبحث نعرض لأهم شبه الملحدين في إنكار الألوهية وتفنيد تلك الشبه والرد عليها من خلال القرآن والسنة وما فهمه علماء الإسلام من استنباطات ثم بعد ذلك نبرز موقف العلم الحديث من تلك</w:t>
      </w:r>
    </w:p>
    <w:p>
      <w:pPr/>
      <w:r>
        <w:rPr>
          <w:shd w:val="clear" w:fill="eeee80"/>
        </w:rPr>
        <w:t xml:space="preserve">الشبه وهذه هي أهم شبههم:</w:t>
      </w:r>
    </w:p>
    <w:p>
      <w:pPr/>
      <w:r>
        <w:rPr>
          <w:shd w:val="clear" w:fill="eeee80"/>
        </w:rPr>
        <w:t xml:space="preserve">الشبهة الأولى: ادعاء أزلية الكون وصدوره عن المادة بدون حاجة</w:t>
      </w:r>
    </w:p>
    <w:p>
      <w:pPr/>
      <w:r>
        <w:rPr>
          <w:shd w:val="clear" w:fill="eeee80"/>
        </w:rPr>
        <w:t xml:space="preserve">إلى خالق،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2026-10-14T06:45:55+00:00</dcterms:created>
  <dcterms:modified xsi:type="dcterms:W3CDTF">2026-10-14T06:45:55+00:00</dcterms:modified>
</cp:coreProperties>
</file>

<file path=docProps/custom.xml><?xml version="1.0" encoding="utf-8"?>
<Properties xmlns="http://schemas.openxmlformats.org/officeDocument/2006/custom-properties" xmlns:vt="http://schemas.openxmlformats.org/officeDocument/2006/docPropsVTypes"/>
</file>