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We propose ANN-based models to analyze and extract the internal parameters of a Schottky photodiode (SPD) without presenting them with any knowledge of the highly nonlinear thermionic emission (TE) expression of the device current.</w:t>
      </w:r>
    </w:p>
    <w:p>
      <w:pPr/>
      <w:r>
        <w:rPr/>
        <w:t xml:space="preserve"> We train, evaluate and demonstrate the ML models on thirty-six private datasets from three previously published devices, which denote current responses under illumination and ambient temperature of graphene oxide (GO) doped p-Si Schottky barrier diodes (SBDs). The GO doping levels are 0%, 1%, 3%, 5%, and 10%. </w:t>
      </w:r>
    </w:p>
    <w:p>
      <w:pPr/>
      <w:r>
        <w:rPr>
          <w:shd w:val="clear" w:fill="eeee80"/>
        </w:rPr>
        <w:t xml:space="preserve">The illumination ranged from dark (0 mW/cm2) to 30 mW/cm2.</w:t>
      </w:r>
    </w:p>
    <w:p>
      <w:pPr/>
      <w:r>
        <w:rPr/>
        <w:t xml:space="preserve"> The predictions are then made completely at the intensity of 60 mW/cm2. </w:t>
      </w:r>
    </w:p>
    <w:p>
      <w:pPr/>
      <w:r>
        <w:rPr>
          <w:shd w:val="clear" w:fill="eeee80"/>
        </w:rPr>
        <w:t xml:space="preserve">For each diode, some values of the barrier height (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2026-09-08T11:27:39+00:00</dcterms:created>
  <dcterms:modified xsi:type="dcterms:W3CDTF">2026-09-08T11:27:39+00:00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