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gets fed up and accuses referees of failing to protect Caitlin Clark: She's getting beat up.head coach Christie Sides has expressed her growing frustration with WNBA officiating, particularly regarding the treatment of rookie standout Caitlin Clark, through the early part of the 2024 season."She keeps fighting.I just feel like we need to get the same calls that they're getting on the other end. We're just not getting those same calls. I'm going to fight like hell for them."Clark agrees with SidesDespite Clark's strong performance with 20 points, nine assists, and three rebounds, the Fever were defeated 103-88, leaving them with a 1-8 record for the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