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كان الرحالة الأوائل في كثير من الأحيان مستكشفين،</w:t>
      </w:r>
    </w:p>
    <w:p>
      <w:pPr/>
      <w:r>
        <w:rPr>
          <w:shd w:val="clear" w:fill="eeee80"/>
        </w:rPr>
        <w:t xml:space="preserve"> مستكشفين للحركات التي ستتبعهم.</w:t>
      </w:r>
    </w:p>
    <w:p>
      <w:pPr/>
      <w:r>
        <w:rPr>
          <w:shd w:val="clear" w:fill="eeee80"/>
        </w:rPr>
        <w:t xml:space="preserve">  لم يكن لدى الجميع أي فكرة أن المسارات الهامشية التي سلكوها،</w:t>
      </w:r>
    </w:p>
    <w:p>
      <w:pPr/>
      <w:r>
        <w:rPr>
          <w:shd w:val="clear" w:fill="eeee80"/>
        </w:rPr>
        <w:t xml:space="preserve"> والتي تجلب أحيانًا ابتكارًا ثقافيًا وآفاقًا جديدة للحياة وكذلك للفكر،</w:t>
      </w:r>
    </w:p>
    <w:p>
      <w:pPr/>
      <w:r>
        <w:rPr>
          <w:shd w:val="clear" w:fill="eeee80"/>
        </w:rPr>
        <w:t xml:space="preserve"> ستصبح أماكن شائعة بعد عدة عقود،</w:t>
      </w:r>
    </w:p>
    <w:p>
      <w:pPr/>
      <w:r>
        <w:rPr>
          <w:shd w:val="clear" w:fill="eeee80"/>
        </w:rPr>
        <w:t xml:space="preserve"> وهذا يعني أن "الطرق السريعة &gt;&gt;&gt; السياحية مدرجة في أكثر أو أقل خطط تنموية مدروسة.</w:t>
      </w:r>
    </w:p>
    <w:p>
      <w:pPr/>
      <w:r>
        <w:rPr>
          <w:shd w:val="clear" w:fill="eeee80"/>
        </w:rPr>
        <w:t xml:space="preserve">  على الرغم من ابتكار منظمي الرحلات السياحية واستراتيجيات التمايز التي طورها متخصصو التسويق الإقليمي،</w:t>
      </w:r>
    </w:p>
    <w:p>
      <w:pPr/>
      <w:r>
        <w:rPr>
          <w:shd w:val="clear" w:fill="eeee80"/>
        </w:rPr>
        <w:t xml:space="preserve"> فإن عددًا قليلًا جدًا من مسارات الرحلات والوجهات ذات الإمكانات التجارية تمكنت من الهروب من التقييس الثلاثي لفترة طويلة: توحيد مناطق الاستقبال،</w:t>
      </w:r>
    </w:p>
    <w:p>
      <w:pPr/>
      <w:r>
        <w:rPr>
          <w:shd w:val="clear" w:fill="eeee80"/>
        </w:rPr>
        <w:t xml:space="preserve"> وفقًا لمبادئ قابلة للتبادل مثل اللافتات،</w:t>
      </w:r>
    </w:p>
    <w:p>
      <w:pPr/>
      <w:r>
        <w:rPr>
          <w:shd w:val="clear" w:fill="eeee80"/>
        </w:rPr>
        <w:t xml:space="preserve">  توحيد العقليات والممارسات في المجتمعات المضيفة ,</w:t>
      </w:r>
    </w:p>
    <w:p>
      <w:pPr/>
      <w:r>
        <w:rPr>
          <w:shd w:val="clear" w:fill="eeee80"/>
        </w:rPr>
        <w:t xml:space="preserve"> باسم الجودة والكفاءة    والأمن،</w:t>
      </w:r>
    </w:p>
    <w:p>
      <w:pPr/>
      <w:r>
        <w:rPr>
          <w:shd w:val="clear" w:fill="eeee80"/>
        </w:rPr>
        <w:t xml:space="preserve"> وهو مطلب يقدم علاقة عمل قريبة من تلك التي يتمتع بها المهنيون الغربيون.</w:t>
      </w:r>
    </w:p>
    <w:p>
      <w:pPr/>
      <w:r>
        <w:rPr>
          <w:shd w:val="clear" w:fill="eeee80"/>
        </w:rPr>
        <w:t xml:space="preserve">  من الواضح أن عملية التخصص السياحي تميل إلى أن تؤدي إلى تغيير هيكلي في المجتمعات المضيفة،</w:t>
      </w:r>
    </w:p>
    <w:p>
      <w:pPr/>
      <w:r>
        <w:rPr>
          <w:shd w:val="clear" w:fill="eeee80"/>
        </w:rPr>
        <w:t xml:space="preserve"> عندما يفسح تنوع الممارسات التقليدية واستقلاليتها المجال أمام تقسيم حاد للعمل (أكثر أو أقل من 20 موسميًا) بين الجهات الفاعلة الاجتماعية والاقتصادية التي تصبح مهنها حصرية مخصصة للسياحة،</w:t>
      </w:r>
    </w:p>
    <w:p>
      <w:pPr/>
      <w:r>
        <w:rPr>
          <w:shd w:val="clear" w:fill="eeee80"/>
        </w:rPr>
        <w:t xml:space="preserve"> مما يتطلب معدات كافية لمجموعة متزايدة من الممارسات،</w:t>
      </w:r>
    </w:p>
    <w:p>
      <w:pPr/>
      <w:r>
        <w:rPr>
          <w:shd w:val="clear" w:fill="eeee80"/>
        </w:rPr>
        <w:t xml:space="preserve"> مما يتطلب مجموعة متنوعة من الأماكن المخصصة لاستقبالهم والتي يمكن أن تناسب جميع الميزانيات وتوفر درجات متفاوتة من الراحة والخدمات،</w:t>
      </w:r>
    </w:p>
    <w:p>
      <w:pPr/>
      <w:r>
        <w:rPr>
          <w:shd w:val="clear" w:fill="eeee80"/>
        </w:rPr>
        <w:t xml:space="preserve"> للسياح الراغبين في التبادل مع مدربين،</w:t>
      </w:r>
    </w:p>
    <w:p>
      <w:pPr/>
      <w:r>
        <w:rPr>
          <w:shd w:val="clear" w:fill="eeee80"/>
        </w:rPr>
        <w:t xml:space="preserve">  يلتزم المحترفون بقواعد التجارة ومتطلبات عملائهم.</w:t>
      </w:r>
    </w:p>
    <w:p>
      <w:pPr/>
      <w:r>
        <w:rPr>
          <w:shd w:val="clear" w:fill="eeee80"/>
        </w:rPr>
        <w:t xml:space="preserve">  أن نحلم بالطبيعة العذراء،</w:t>
      </w:r>
    </w:p>
    <w:p>
      <w:pPr/>
      <w:r>
        <w:rPr>
          <w:shd w:val="clear" w:fill="eeee80"/>
        </w:rPr>
        <w:t xml:space="preserve"> بالمناطق "المحفوظة"،</w:t>
      </w:r>
    </w:p>
    <w:p>
      <w:pPr/>
      <w:r>
        <w:rPr>
          <w:shd w:val="clear" w:fill="eeee80"/>
        </w:rPr>
        <w:t xml:space="preserve"> حيث يمكننا أن ننسى ما نحن عليه ومن أين أتينا.</w:t>
      </w:r>
    </w:p>
    <w:p>
      <w:pPr/>
      <w:r>
        <w:rPr>
          <w:shd w:val="clear" w:fill="eeee80"/>
        </w:rPr>
        <w:t xml:space="preserve">  حيث يمكننا استكشاف الطبيعة والعلوم الإنسانية المحفوظة من حيل "الحضارة".</w:t>
      </w:r>
    </w:p>
    <w:p>
      <w:pPr/>
      <w:r>
        <w:rPr>
          <w:shd w:val="clear" w:fill="eeee80"/>
        </w:rPr>
        <w:t xml:space="preserve"> بشكل فردي وبأعداد كبيرة،</w:t>
      </w:r>
    </w:p>
    <w:p>
      <w:pPr/>
      <w:r>
        <w:rPr>
          <w:shd w:val="clear" w:fill="eeee80"/>
        </w:rPr>
        <w:t xml:space="preserve">  الجبال والصحاري والشمال الكبير والجنوب الكبير وغينيا الجديدة وكالاهاري</w:t>
      </w:r>
    </w:p>
    <w:p>
      <w:pPr/>
      <w:r>
        <w:rPr>
          <w:shd w:val="clear" w:fill="eeee80"/>
        </w:rPr>
        <w:t xml:space="preserve"> يمكننا الذهاب إلى أي مكان.</w:t>
      </w:r>
    </w:p>
    <w:p>
      <w:pPr/>
      <w:r>
        <w:rPr>
          <w:shd w:val="clear" w:fill="eeee80"/>
        </w:rPr>
        <w:t xml:space="preserve">  اذهبوا إلى هناك بأعداد كافية حتى لا يؤدي الضغط الجماعي على هذه المساحات الطبيعية والثقافية المحفوظة حتى الآن إلى الإضرار بسلامتها،</w:t>
      </w:r>
    </w:p>
    <w:p>
      <w:pPr/>
      <w:r>
        <w:rPr>
          <w:shd w:val="clear" w:fill="eeee80"/>
        </w:rPr>
        <w:t xml:space="preserve"> أو تلويث المواقع الأكثر شهرة وترددًا.</w:t>
      </w:r>
    </w:p>
    <w:p>
      <w:pPr/>
      <w:r>
        <w:rPr>
          <w:shd w:val="clear" w:fill="eeee80"/>
        </w:rPr>
        <w:t xml:space="preserve"> يجعلنا خيال العذرية الطبيعية ننسى أن طبيعة شخص ما هي ثقافة شخص آخر.</w:t>
      </w:r>
    </w:p>
    <w:p>
      <w:pPr/>
      <w:r>
        <w:rPr>
          <w:shd w:val="clear" w:fill="eeee80"/>
        </w:rPr>
        <w:t xml:space="preserve">  ومن خلال الانتشار بأعداد كبيرة في هذه الطبائع،</w:t>
      </w:r>
    </w:p>
    <w:p>
      <w:pPr/>
      <w:r>
        <w:rPr>
          <w:shd w:val="clear" w:fill="eeee80"/>
        </w:rPr>
        <w:t xml:space="preserve"> لا يخلو من عواقب تتعارض مع "وحشية" المكان التي يحلم بها.</w:t>
      </w:r>
    </w:p>
    <w:p>
      <w:pPr/>
      <w:r>
        <w:rPr>
          <w:shd w:val="clear" w:fill="eeee80"/>
        </w:rPr>
        <w:t xml:space="preserve">  تزدهر المرافق مع خطر ذبول المناظر الطبيعية،</w:t>
      </w:r>
    </w:p>
    <w:p>
      <w:pPr/>
      <w:r>
        <w:rPr>
          <w:shd w:val="clear" w:fill="eeee80"/>
        </w:rPr>
        <w:t xml:space="preserve"> وتتقاطع الطرق مع المواقع التي يجب أن تكون متاحة لأكبر عدد ممكن من الناس،</w:t>
      </w:r>
    </w:p>
    <w:p>
      <w:pPr/>
      <w:r>
        <w:rPr>
          <w:shd w:val="clear" w:fill="eeee80"/>
        </w:rPr>
        <w:t xml:space="preserve"> والمعابر على الممرات تزعج الحيوانات وتسحق النباتات،</w:t>
      </w:r>
    </w:p>
    <w:p>
      <w:pPr/>
      <w:r>
        <w:rPr>
          <w:shd w:val="clear" w:fill="eeee80"/>
        </w:rPr>
        <w:t xml:space="preserve"> zaupitanuod suu’b sudh على عكس ما يقول المثل،</w:t>
      </w:r>
    </w:p>
    <w:p>
      <w:pPr/>
      <w:r>
        <w:rPr>
          <w:shd w:val="clear" w:fill="eeee80"/>
        </w:rPr>
        <w:t xml:space="preserve"> فإن الطبيعة لا تمقت الفراغ؛</w:t>
      </w:r>
    </w:p>
    <w:p>
      <w:pPr/>
      <w:r>
        <w:rPr>
          <w:shd w:val="clear" w:fill="eeee80"/>
        </w:rPr>
        <w:t xml:space="preserve">  إنه رجل الحداثة المفرطة الذي لا يستطيع أن يتحملها،</w:t>
      </w:r>
    </w:p>
    <w:p>
      <w:pPr/>
      <w:r>
        <w:rPr>
          <w:shd w:val="clear" w:fill="eeee80"/>
        </w:rPr>
        <w:t xml:space="preserve"> وقلّت قدرته على الخروج من مساراته.</w:t>
      </w:r>
    </w:p>
    <w:p>
      <w:pPr/>
      <w:r>
        <w:rPr>
          <w:shd w:val="clear" w:fill="eeee80"/>
        </w:rPr>
        <w:t xml:space="preserve"> يلهمه المعلنون ووسائل الاتصال بعبادة الحداثة،</w:t>
      </w:r>
    </w:p>
    <w:p>
      <w:pPr/>
      <w:r>
        <w:rPr>
          <w:shd w:val="clear" w:fill="eeee80"/>
        </w:rPr>
        <w:t xml:space="preserve"> والمواقع التي لا يزال من غير الممكن اختراقها،</w:t>
      </w:r>
    </w:p>
    <w:p>
      <w:pPr/>
      <w:r>
        <w:rPr>
          <w:shd w:val="clear" w:fill="eeee80"/>
        </w:rPr>
        <w:t xml:space="preserve"> حيث يعيش "آخر" ما يسمى بالشعوب الأصيلة،</w:t>
      </w:r>
    </w:p>
    <w:p>
      <w:pPr/>
      <w:r>
        <w:rPr>
          <w:shd w:val="clear" w:fill="eeee80"/>
        </w:rPr>
        <w:t xml:space="preserve"> المزيد سيكون هناك المزيد منهم،</w:t>
      </w:r>
    </w:p>
    <w:p>
      <w:pPr/>
      <w:r>
        <w:rPr>
          <w:shd w:val="clear" w:fill="eeee80"/>
        </w:rPr>
        <w:t xml:space="preserve"> كلما زاد إغلاق الجرة.</w:t>
      </w:r>
    </w:p>
    <w:p>
      <w:pPr/>
      <w:r>
        <w:rPr>
          <w:shd w:val="clear" w:fill="eeee80"/>
        </w:rPr>
        <w:t xml:space="preserve">  إلى أي مدى ستعمل هذه الحيلة؟   وهكذا،</w:t>
      </w:r>
    </w:p>
    <w:p>
      <w:pPr/>
      <w:r>
        <w:rPr>
          <w:shd w:val="clear" w:fill="eeee80"/>
        </w:rPr>
        <w:t xml:space="preserve"> تصبح جميع الطرق تدريجيًا مُعلَّمة،</w:t>
      </w:r>
    </w:p>
    <w:p>
      <w:pPr/>
      <w:r>
        <w:rPr>
          <w:shd w:val="clear" w:fill="eeee80"/>
        </w:rPr>
        <w:t xml:space="preserve"> الذي يحرص على البقاء مستقلاً وبالتالي يرفض أي تنظيم،</w:t>
      </w:r>
    </w:p>
    <w:p>
      <w:pPr/>
      <w:r>
        <w:rPr>
          <w:shd w:val="clear" w:fill="eeee80"/>
        </w:rPr>
        <w:t xml:space="preserve"> لا يمكنه الهروب منها إلا بصعوبة كبيرة.</w:t>
      </w:r>
    </w:p>
    <w:p>
      <w:pPr/>
      <w:r>
        <w:rPr>
          <w:shd w:val="clear" w:fill="eeee80"/>
        </w:rPr>
        <w:t xml:space="preserve">  وذلك على الرغم من محاولاته المتواصلة،</w:t>
      </w:r>
    </w:p>
    <w:p>
      <w:pPr/>
      <w:r>
        <w:rPr>
          <w:shd w:val="clear" w:fill="eeee80"/>
        </w:rPr>
        <w:t xml:space="preserve"> والمخيبة للآمال والمثيرة للشفقة في بعض الأحيان،</w:t>
      </w:r>
    </w:p>
    <w:p>
      <w:pPr/>
      <w:r>
        <w:rPr>
          <w:shd w:val="clear" w:fill="eeee80"/>
        </w:rPr>
        <w:t xml:space="preserve"> وتقديم الخدمات بجميع أنواعها،</w:t>
      </w:r>
    </w:p>
    <w:p>
      <w:pPr/>
      <w:r>
        <w:rPr>
          <w:shd w:val="clear" w:fill="eeee80"/>
        </w:rPr>
        <w:t xml:space="preserve"> والمساحات التي أنشأتها ومن أجلها هذه الأيديولوجية العملية للتنمية،</w:t>
      </w:r>
    </w:p>
    <w:p>
      <w:pPr/>
      <w:r>
        <w:rPr>
          <w:shd w:val="clear" w:fill="eeee80"/>
        </w:rPr>
        <w:t xml:space="preserve"> والعمل مع كفاءة هائلة في تغريب العالم - أي كسر الهويات المحلية وفنون العيش معًا،</w:t>
      </w:r>
    </w:p>
    <w:p>
      <w:pPr/>
      <w:r>
        <w:rPr>
          <w:shd w:val="clear" w:fill="eeee80"/>
        </w:rPr>
        <w:t xml:space="preserve"> باسم الكفاءة والتقدم ومكافحة "الفقر".</w:t>
      </w:r>
    </w:p>
    <w:p>
      <w:pPr/>
      <w:r>
        <w:rPr>
          <w:shd w:val="clear" w:fill="eeee80"/>
        </w:rPr>
        <w:t xml:space="preserve"> ويؤدي مثل هذا التشخيص إلى تصور السياحة كوسيلة لنشر الهوية الغربية،</w:t>
      </w:r>
    </w:p>
    <w:p>
      <w:pPr/>
      <w:r>
        <w:rPr>
          <w:shd w:val="clear" w:fill="eeee80"/>
        </w:rPr>
        <w:t xml:space="preserve"> مع اعتبار التنمية وعبادة النمو الاقتصادي مبررات أيديولوجية،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2026-10-17T22:25:50+00:00</dcterms:created>
  <dcterms:modified xsi:type="dcterms:W3CDTF">2026-10-17T22:25:50+00:00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