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التدقيق هو عملية أساسية تقوم بها الشركات والمؤسسات لتقييم وتحليل العمليات والبيانات والتقارير الخاصة بها.</w:t>
      </w:r>
    </w:p>
    <w:p>
      <w:pPr/>
      <w:r>
        <w:rPr>
          <w:shd w:val="clear" w:fill="eeee80"/>
        </w:rPr>
        <w:t xml:space="preserve"> يهدف التدقيق إلى توفير تقييم مستقل وموضوعي للأداء والامتثال والتشغيل الصحيح للمؤسسة.</w:t>
      </w:r>
    </w:p>
    <w:p>
      <w:pPr/>
      <w:r>
        <w:rPr>
          <w:shd w:val="clear" w:fill="eeee80"/>
        </w:rPr>
        <w:t xml:space="preserve">تعتبر عملية التدقيق عملية استقصائية دقيقة وموضوعية تهدف إلى تقديم تأكيد موثوق وأمان مالي لجميع الأطراف المعنية،</w:t>
      </w:r>
    </w:p>
    <w:p>
      <w:pPr/>
      <w:r>
        <w:rPr>
          <w:shd w:val="clear" w:fill="eeee80"/>
        </w:rPr>
        <w:t xml:space="preserve"> يتم تنفيذ عمليات التدقيق من قبل خبراء مستقلين ومؤهلين،</w:t>
      </w:r>
    </w:p>
    <w:p>
      <w:pPr/>
      <w:r>
        <w:rPr>
          <w:shd w:val="clear" w:fill="eeee80"/>
        </w:rPr>
        <w:t xml:space="preserve"> يقومون بتقييم مدى صحة ودقة البيانات والمعلومات المالية والتشغيلية.</w:t>
      </w:r>
    </w:p>
    <w:p>
      <w:pPr/>
      <w:r>
        <w:rPr>
          <w:shd w:val="clear" w:fill="eeee80"/>
        </w:rPr>
        <w:t xml:space="preserve"> يتم التحقق من امتثال المؤسسة للقوانين واللوائح الصارمة،</w:t>
      </w:r>
    </w:p>
    <w:p>
      <w:pPr/>
      <w:r>
        <w:rPr>
          <w:shd w:val="clear" w:fill="eeee80"/>
        </w:rPr>
        <w:t xml:space="preserve"> وتقديم توصيات لتحسين العمليات والإجراءات الداخلية.</w:t>
      </w:r>
    </w:p>
    <w:p>
      <w:pPr/>
      <w:r>
        <w:rPr/>
        <w:t xml:space="preserve"> بالإضافة إلى ذلك،</w:t>
      </w:r>
    </w:p>
    <w:p>
      <w:pPr/>
      <w:r>
        <w:rPr>
          <w:shd w:val="clear" w:fill="eeee80"/>
        </w:rPr>
        <w:t xml:space="preserve"> يساعد التدقيق في تحديد المخاطر والفرص الاستراتيجية التي قد تواجه المؤسسة وتحديد النقاط القوية والضعف.</w:t>
      </w:r>
    </w:p>
    <w:p>
      <w:pPr/>
      <w:r>
        <w:rPr>
          <w:shd w:val="clear" w:fill="eeee80"/>
        </w:rPr>
        <w:t xml:space="preserve"> يعتبر التدقيق عملية حيوية تساهم في تحقيق الشفافية والمساءلة وتعزيز الثقة بين الجميع في أنشطة المؤسسة.</w:t>
      </w:r>
    </w:p>
    <w:p>
      <w:pPr/>
      <w:r>
        <w:rPr>
          <w:shd w:val="clear" w:fill="eeee80"/>
        </w:rPr>
        <w:t xml:space="preserve"> إذا كان لديك أي استفسار أو تحتاج إلى مزيد من التوضيح حول موضوع التدقيق،</w:t>
      </w:r>
    </w:p>
    <w:p>
      <w:pPr/>
      <w:r>
        <w:rPr/>
        <w:t xml:space="preserve"> فلا تتردد في طرح أي سؤال.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2026-09-13T18:08:07+00:00</dcterms:created>
  <dcterms:modified xsi:type="dcterms:W3CDTF">2026-09-13T18:08:07+00:00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