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بلغ عدد سكان العالم حوالي 7.</w:t>
      </w:r>
    </w:p>
    <w:p>
      <w:pPr/>
      <w:r>
        <w:rPr>
          <w:shd w:val="clear" w:fill="eeee80"/>
        </w:rPr>
        <w:t xml:space="preserve"> فإنّ معدلات النمو شديدة التفاوت بين الأقطار بحكم موقعها ضمن نظرية الانتقال الديمغرافي</w:t>
      </w:r>
    </w:p>
    <w:p>
      <w:pPr/>
      <w:r>
        <w:rPr>
          <w:shd w:val="clear" w:fill="eeee80"/>
        </w:rPr>
        <w:t xml:space="preserve">1- خصائص الحركية الديمغرافية في العالم النامي والعالم المتقدم:</w:t>
      </w:r>
    </w:p>
    <w:p>
      <w:pPr/>
      <w:r>
        <w:rPr>
          <w:shd w:val="clear" w:fill="eeee80"/>
        </w:rPr>
        <w:t xml:space="preserve">أ- كينيا مثال الأقطار النامية التي تعيش الانفجار الديمغرافي</w:t>
      </w:r>
    </w:p>
    <w:p>
      <w:pPr/>
      <w:r>
        <w:rPr>
          <w:shd w:val="clear" w:fill="eeee80"/>
        </w:rPr>
        <w:t xml:space="preserve">الانفجار السكاني وعوامله	* الانفجار السكاني</w:t>
      </w:r>
    </w:p>
    <w:p>
      <w:pPr/>
      <w:r>
        <w:rPr>
          <w:shd w:val="clear" w:fill="eeee80"/>
        </w:rPr>
        <w:t xml:space="preserve">7 مليون ساكن سنة 2020.</w:t>
      </w:r>
    </w:p>
    <w:p>
      <w:pPr/>
      <w:r>
        <w:rPr>
          <w:shd w:val="clear" w:fill="eeee80"/>
        </w:rPr>
        <w:t xml:space="preserve">يفسر هذا الانفجار السكاني بـــــ:</w:t>
      </w:r>
    </w:p>
    <w:p>
      <w:pPr/>
      <w:r>
        <w:rPr>
          <w:shd w:val="clear" w:fill="eeee80"/>
        </w:rPr>
        <w:t xml:space="preserve">– ارتفاع نسبة الولادات إلى 27‰ سنة 2020 رغم تراجعها.</w:t>
      </w:r>
    </w:p>
    <w:p>
      <w:pPr/>
      <w:r>
        <w:rPr>
          <w:shd w:val="clear" w:fill="eeee80"/>
        </w:rPr>
        <w:t xml:space="preserve">– ارتفاع معدل الخصوبة لأكثر من 3طفل/امرأة(3.</w:t>
      </w:r>
    </w:p>
    <w:p>
      <w:pPr/>
      <w:r>
        <w:rPr>
          <w:shd w:val="clear" w:fill="eeee80"/>
        </w:rPr>
        <w:t xml:space="preserve">– تراجع نسبة الوفيات</w:t>
      </w:r>
    </w:p>
    <w:p>
      <w:pPr/>
      <w:r>
        <w:rPr>
          <w:shd w:val="clear" w:fill="eeee80"/>
        </w:rPr>
        <w:t xml:space="preserve">– تعدد الزوجات والزواج في سن مبكر،</w:t>
      </w:r>
    </w:p>
    <w:p>
      <w:pPr/>
      <w:r>
        <w:rPr>
          <w:shd w:val="clear" w:fill="eeee80"/>
        </w:rPr>
        <w:t xml:space="preserve"> وارتفاع نسبة الأمية ونسبة السكان الريفيين وعدم اعتمادسياسة تحديد النسل إلا بصفة محتشمة ومتأخرة.</w:t>
      </w:r>
    </w:p>
    <w:p>
      <w:pPr/>
      <w:r>
        <w:rPr>
          <w:shd w:val="clear" w:fill="eeee80"/>
        </w:rPr>
        <w:t xml:space="preserve">انعكاسات الانفجار الديمغرافي:	– تركيبة عمرية فتية (أو شابة) حيث تمثَل نسبة الأطفال دون 15 سنة 38% سنة 2020وهو ما يفسّر القاعدة العريضة لهرم الأعمار،</w:t>
      </w:r>
    </w:p>
    <w:p>
      <w:pPr/>
      <w:r>
        <w:rPr>
          <w:shd w:val="clear" w:fill="eeee80"/>
        </w:rPr>
        <w:t xml:space="preserve"> بينما لا تتجاوز نسبة الشيوخ 3% في نفس السنة وهو ما يفسّر القمة الحادة لهرم الأعمار مما يؤدي الى الرفع من نسبة الاستثمارات الديمغرافية والاجتماعية من صحة وتعليم … على حساب استثمارات التنمية.</w:t>
      </w:r>
    </w:p>
    <w:p>
      <w:pPr/>
      <w:r>
        <w:rPr>
          <w:shd w:val="clear" w:fill="eeee80"/>
        </w:rPr>
        <w:t xml:space="preserve">←الخصائص الديمغرافية لكينيا تتشارك فيها تقريبا كل دول العالم النامي.</w:t>
      </w:r>
    </w:p>
    <w:p>
      <w:pPr/>
      <w:r>
        <w:rPr>
          <w:shd w:val="clear" w:fill="eeee80"/>
        </w:rPr>
        <w:t xml:space="preserve">ب- السويد مثال الأقطار المتقدمة التي تعيش النضج الديمغرافي:</w:t>
      </w:r>
    </w:p>
    <w:p>
      <w:pPr/>
      <w:r>
        <w:rPr>
          <w:shd w:val="clear" w:fill="eeee80"/>
        </w:rPr>
        <w:t xml:space="preserve">* الفتور السكاني وعوامله:	– يشهد عدد السكان بالسويد نموا بطيئا ككل الدول المتقدمة،</w:t>
      </w:r>
    </w:p>
    <w:p>
      <w:pPr/>
      <w:r>
        <w:rPr>
          <w:shd w:val="clear" w:fill="eeee80"/>
        </w:rPr>
        <w:t xml:space="preserve"> فلم يتزايد عدد سكان السويد خلال 70سنة إلا ب 3.</w:t>
      </w:r>
    </w:p>
    <w:p>
      <w:pPr/>
      <w:r>
        <w:rPr>
          <w:shd w:val="clear" w:fill="eeee80"/>
        </w:rPr>
        <w:t xml:space="preserve">4 مليون ساكن</w:t>
      </w:r>
    </w:p>
    <w:p>
      <w:pPr/>
      <w:r>
        <w:rPr>
          <w:shd w:val="clear" w:fill="eeee80"/>
        </w:rPr>
        <w:t xml:space="preserve">عوامله: يفسر هذا التزايد البطيء ب :</w:t>
      </w:r>
    </w:p>
    <w:p>
      <w:pPr/>
      <w:r>
        <w:rPr>
          <w:shd w:val="clear" w:fill="eeee80"/>
        </w:rPr>
        <w:t xml:space="preserve">– تراجع نسبة الولادات إلى 11 ‰ سنة 2020 بعد أن كانت قرابة 15‰ سنة 1950)</w:t>
      </w:r>
    </w:p>
    <w:p>
      <w:pPr/>
      <w:r>
        <w:rPr>
          <w:shd w:val="clear" w:fill="eeee80"/>
        </w:rPr>
        <w:t xml:space="preserve">– انخفاض مؤشر الخصوبة حيث قدر ب 1.</w:t>
      </w:r>
    </w:p>
    <w:p>
      <w:pPr/>
      <w:r>
        <w:rPr>
          <w:shd w:val="clear" w:fill="eeee80"/>
        </w:rPr>
        <w:t xml:space="preserve">7 طفل لكل امرأة في سن الإنجاب سنة 2020.</w:t>
      </w:r>
    </w:p>
    <w:p>
      <w:pPr/>
      <w:r>
        <w:rPr>
          <w:shd w:val="clear" w:fill="eeee80"/>
        </w:rPr>
        <w:t xml:space="preserve">– انخفاض نسبة الوفيات إلى 9بالألف سنة 2020</w:t>
      </w:r>
    </w:p>
    <w:p>
      <w:pPr/>
      <w:r>
        <w:rPr>
          <w:shd w:val="clear" w:fill="eeee80"/>
        </w:rPr>
        <w:t xml:space="preserve">2% سنة 2020</w:t>
      </w:r>
    </w:p>
    <w:p>
      <w:pPr/>
      <w:r>
        <w:rPr>
          <w:shd w:val="clear" w:fill="eeee80"/>
        </w:rPr>
        <w:t xml:space="preserve">* انعكاسات النمو الديمغرافي البطيء	– ارتفاع العمر المتوقع عند الميلاد إلى 82 سنة…في 2020</w:t>
      </w:r>
    </w:p>
    <w:p>
      <w:pPr/>
      <w:r>
        <w:rPr>
          <w:shd w:val="clear" w:fill="eeee80"/>
        </w:rPr>
        <w:t xml:space="preserve">– تركيبة عمرية متهرَمة إذ نلاحظ ارتفاع نسبة الشيوخ إلى حوالي 1/5 السكان سنة 2020 وانخفاض نسبة الأطفال إلى أقل من 18 % في نفس السنة .</w:t>
      </w:r>
    </w:p>
    <w:p>
      <w:pPr/>
      <w:r>
        <w:rPr>
          <w:shd w:val="clear" w:fill="eeee80"/>
        </w:rPr>
        <w:t xml:space="preserve">←المجتمع المتهرم هي خاصية كل الدول المتقدمة التي يتسم هرم أعمارها بتقلص القاعدة وانتفاخ الوسط وتسطّح القمة.</w:t>
      </w:r>
    </w:p>
    <w:p>
      <w:pPr/>
      <w:r>
        <w:rPr>
          <w:shd w:val="clear" w:fill="eeee80"/>
        </w:rPr>
        <w:t xml:space="preserve">=== انتهج العالم المتقدم:  سياسة سكانية تحث وتشجع على الإنجاب فمثلا بالسويد صاغت الدولة عدة قرارات كتوفير منح العطل طويلة الأمد(450 يوم منها 360 يوم خالصة الأجر) عند كل ولادة وتقديم منح على الأبناء</w:t>
      </w:r>
    </w:p>
    <w:p>
      <w:pPr/>
      <w:r>
        <w:rPr>
          <w:shd w:val="clear" w:fill="eeee80"/>
        </w:rPr>
        <w:t xml:space="preserve">2- نظرية الانتقال الديمغرافي:</w:t>
      </w:r>
    </w:p>
    <w:p>
      <w:pPr/>
      <w:r>
        <w:rPr>
          <w:shd w:val="clear" w:fill="eeee80"/>
        </w:rPr>
        <w:t xml:space="preserve">أ– تعريفها	نظرية ظهرت منذ 1934 في دراسة للعالم الفرنسي أدولف لندري حول التطور الديمغرافي اعتمادا على المسيرة الديمغرافية لأوروبا الغربية والتي يمكن تطبيقها على بقية أقطار العالم.</w:t>
      </w:r>
    </w:p>
    <w:p>
      <w:pPr/>
      <w:r>
        <w:rPr>
          <w:shd w:val="clear" w:fill="eeee80"/>
        </w:rPr>
        <w:t xml:space="preserve">ب- مراحل الانتقال الديمغرافي:	* النظام التقليدي: يتميز بولادات مرتفعة 45 ‰ ووفيات مرتفعة 40 ‰ مما يجعل النمو الطبيعي منخفض دون 1%</w:t>
      </w:r>
    </w:p>
    <w:p>
      <w:pPr/>
      <w:r>
        <w:rPr>
          <w:shd w:val="clear" w:fill="eeee80"/>
        </w:rPr>
        <w:t xml:space="preserve">* مرحلة الإنتقال الديمغرافي:أي المرور من النظام التقليدي إلى النظام العصري.</w:t>
      </w:r>
    </w:p>
    <w:p>
      <w:pPr/>
      <w:r>
        <w:rPr>
          <w:shd w:val="clear" w:fill="eeee80"/>
        </w:rPr>
        <w:t xml:space="preserve">و تتموقع معظم الدول النامية ضمن هذه المرحلة.</w:t>
      </w:r>
    </w:p>
    <w:p>
      <w:pPr/>
      <w:r>
        <w:rPr>
          <w:shd w:val="clear" w:fill="eeee80"/>
        </w:rPr>
        <w:t xml:space="preserve"> ونميّز فيها بين طورين: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2026-09-08T13:14:17+00:00</dcterms:created>
  <dcterms:modified xsi:type="dcterms:W3CDTF">2026-09-08T13:14:17+00:00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