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على مقدم الخدمات اللوجستية بما في ذلك مرحل البضائع أن</w:t>
      </w:r>
    </w:p>
    <w:p>
      <w:pPr/>
      <w:r>
        <w:rPr>
          <w:shd w:val="clear" w:fill="eeee80"/>
        </w:rPr>
        <w:t xml:space="preserve">يكون على دراية تامة بكافة أنواع وسائل النقل وأن يكون على صلة</w:t>
      </w:r>
    </w:p>
    <w:p>
      <w:pPr/>
      <w:r>
        <w:rPr>
          <w:shd w:val="clear" w:fill="eeee80"/>
        </w:rPr>
        <w:t xml:space="preserve">ءا كانت شركات نقل بحري</w:t>
      </w:r>
    </w:p>
    <w:p>
      <w:pPr/>
      <w:r>
        <w:rPr/>
        <w:t xml:space="preserve">أوجوي أوبري أوسكك حديدية؛ ألن مرحلى البضائع يقومون بصفة</w:t>
      </w:r>
    </w:p>
    <w:p>
      <w:pPr/>
      <w:r>
        <w:rPr>
          <w:shd w:val="clear" w:fill="eeee80"/>
        </w:rPr>
        <w:t xml:space="preserve">مستمرة بطلب أسعار النقل المختلفة من هؤالء الموظفين ومالكي</w:t>
      </w:r>
    </w:p>
    <w:p>
      <w:pPr/>
      <w:r>
        <w:rPr>
          <w:shd w:val="clear" w:fill="eeee80"/>
        </w:rPr>
        <w:t xml:space="preserve">وسائل النقل ثم مقارنة هذه األسعار ببعضها لتحديد وسيلة/وسائل النقل</w:t>
      </w:r>
    </w:p>
    <w:p>
      <w:pPr/>
      <w:r>
        <w:rPr>
          <w:shd w:val="clear" w:fill="eeee80"/>
        </w:rPr>
        <w:t xml:space="preserve">التى سوف يتم استخدامها لنقل البضائع والشركة/الشركات التي سوف</w:t>
      </w:r>
    </w:p>
    <w:p>
      <w:pPr/>
      <w:r>
        <w:rPr>
          <w:shd w:val="clear" w:fill="eeee80"/>
        </w:rPr>
        <w:t xml:space="preserve">يتم استخدمها في عملية النقل وترتيب عملية النقل لتحقيق التوافق بين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2026-10-20T14:51:57+00:00</dcterms:created>
  <dcterms:modified xsi:type="dcterms:W3CDTF">2026-10-20T14:51:57+00:00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