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يرتكز المشروع على فلسفة التصميم العلاجي (Healing Design)،</w:t>
      </w:r>
    </w:p>
    <w:p>
      <w:pPr/>
      <w:r>
        <w:rPr>
          <w:shd w:val="clear" w:fill="eeee80"/>
        </w:rPr>
        <w:t xml:space="preserve"> التي تقوم على فكرة أن الفراغ المصمم بعناية قادر على التأثير الإيجابي في الحالة النفسية والعاطفية للفرد،</w:t>
      </w:r>
    </w:p>
    <w:p>
      <w:pPr/>
      <w:r>
        <w:rPr>
          <w:shd w:val="clear" w:fill="eeee80"/>
        </w:rPr>
        <w:t xml:space="preserve"> من خلال تخفيف التوتر،</w:t>
      </w:r>
    </w:p>
    <w:p>
      <w:pPr/>
      <w:r>
        <w:rPr>
          <w:shd w:val="clear" w:fill="eeee80"/>
        </w:rPr>
        <w:t xml:space="preserve"> وتحفيز الحواس،</w:t>
      </w:r>
    </w:p>
    <w:p>
      <w:pPr/>
      <w:r>
        <w:rPr>
          <w:shd w:val="clear" w:fill="eeee80"/>
        </w:rPr>
        <w:t xml:space="preserve"> وتعزيز الإحساس بالطمأنينة والاتزان.</w:t>
      </w:r>
    </w:p>
    <w:p>
      <w:pPr/>
      <w:r>
        <w:rPr>
          <w:shd w:val="clear" w:fill="eeee80"/>
        </w:rPr>
        <w:t xml:space="preserve">كما يستلهم المشروع توجهاته من الطرز الحديثة في التصميم،</w:t>
      </w:r>
    </w:p>
    <w:p>
      <w:pPr/>
      <w:r>
        <w:rPr/>
        <w:t xml:space="preserve"> مثل الطراز الحديث (Modern) والطراز البسيط (Minimalist)، مع توظيف مبادئ التصميم الحيوي (Biophilic Design) الذي يعيد الارتباط بين الإنسان والطبيعة عبر استخدام الضوء الطبيعي،</w:t>
      </w:r>
    </w:p>
    <w:p>
      <w:pPr/>
      <w:r>
        <w:rPr>
          <w:shd w:val="clear" w:fill="eeee80"/>
        </w:rPr>
        <w:t xml:space="preserve">وبهذا يسعى المشروع إلى صياغة تجربة علاجية شمولية تجمع بين الجمال الوظيفي والتوازن النفسي،</w:t>
      </w:r>
    </w:p>
    <w:p>
      <w:pPr/>
      <w:r>
        <w:rPr>
          <w:shd w:val="clear" w:fill="eeee80"/>
        </w:rPr>
        <w:t xml:space="preserve"> ليكون نموذجًا معماريًا معاصرًا يدمج الفن والعلاج في إطار إنساني متكامل.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2026-08-19T15:08:07+00:00</dcterms:created>
  <dcterms:modified xsi:type="dcterms:W3CDTF">2026-08-19T15:08:07+00:00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