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حلة نضال جميلة بوحيرد</w:t>
      </w:r>
    </w:p>
    <w:p>
      <w:pPr/>
      <w:r>
        <w:rPr>
          <w:shd w:val="clear" w:fill="eeee80"/>
        </w:rPr>
        <w:t xml:space="preserve">التحقت جميلة بصفوف جبهة التحرير الوطني الجزائرية في فترة الكفاح المسلح ضد الاستعمار الفرنسي،</w:t>
      </w:r>
    </w:p>
    <w:p>
      <w:pPr/>
      <w:r>
        <w:rPr/>
        <w:t xml:space="preserve"> وبرزت كأحد أبرز عناصر المقاومة.</w:t>
      </w:r>
    </w:p>
    <w:p>
      <w:pPr/>
      <w:r>
        <w:rPr>
          <w:shd w:val="clear" w:fill="eeee80"/>
        </w:rPr>
        <w:t xml:space="preserve"> وعملت كمرسلة ومنسقة بين خلايا المقاومة،</w:t>
      </w:r>
    </w:p>
    <w:p>
      <w:pPr/>
      <w:r>
        <w:rPr>
          <w:shd w:val="clear" w:fill="eeee80"/>
        </w:rPr>
        <w:t xml:space="preserve"> وشاركت في عمليات نوعية ضد القوات الفرنسية.</w:t>
      </w:r>
    </w:p>
    <w:p>
      <w:pPr/>
      <w:r>
        <w:rPr>
          <w:shd w:val="clear" w:fill="eeee80"/>
        </w:rPr>
        <w:t xml:space="preserve"> ألقي القبض عليها بعد إصابتها خلال إحدى العمليات.</w:t>
      </w:r>
    </w:p>
    <w:p>
      <w:pPr/>
      <w:r>
        <w:rPr>
          <w:shd w:val="clear" w:fill="eeee80"/>
        </w:rPr>
        <w:t xml:space="preserve"> وخضعت لتعذيب وحشي بهدف انتزاع اعترافات منها،</w:t>
      </w:r>
    </w:p>
    <w:p>
      <w:pPr/>
      <w:r>
        <w:rPr/>
        <w:t xml:space="preserve"> لكنها ظلت صامدة ولم تخضع لضغوط المستعمر.</w:t>
      </w:r>
    </w:p>
    <w:p>
      <w:pPr/>
      <w:r>
        <w:rPr>
          <w:shd w:val="clear" w:fill="eeee80"/>
        </w:rPr>
        <w:t xml:space="preserve">حوكمت جميلة بوحيرد أمام محكمة فرنسية وأصدرت ضدها عقوبة الإعدام.</w:t>
      </w:r>
    </w:p>
    <w:p>
      <w:pPr/>
      <w:r>
        <w:rPr>
          <w:shd w:val="clear" w:fill="eeee80"/>
        </w:rPr>
        <w:t xml:space="preserve"> ولكن حملة تضامن دولية ضخمة أجبرت فرنسا على تخفيف الحكم إلى السجن المؤبد.</w:t>
      </w:r>
    </w:p>
    <w:p>
      <w:pPr/>
      <w:r>
        <w:rPr>
          <w:shd w:val="clear" w:fill="eeee80"/>
        </w:rPr>
        <w:t xml:space="preserve"> وبعد استقلال الجزائر عام 1962،</w:t>
      </w:r>
    </w:p>
    <w:p>
      <w:pPr/>
      <w:r>
        <w:rPr/>
        <w:t xml:space="preserve"> أُطلق سراحها وعاشت لتصبح رمزاً للنضال والصمود،</w:t>
      </w:r>
    </w:p>
    <w:p>
      <w:pPr/>
      <w:r>
        <w:rPr>
          <w:shd w:val="clear" w:fill="eeee80"/>
        </w:rPr>
        <w:t xml:space="preserve">وتقول جميلة في إحدى مقابلاتها: “لم أكن أعتبر نفسي بطلة،</w:t>
      </w:r>
    </w:p>
    <w:p>
      <w:pPr/>
      <w:r>
        <w:rPr/>
        <w:t xml:space="preserve"> كنت أفعل ما يمليه علي ضميري تجاه وطني”.</w:t>
      </w:r>
    </w:p>
    <w:p>
      <w:pPr/>
      <w:r>
        <w:rPr>
          <w:shd w:val="clear" w:fill="eeee80"/>
        </w:rPr>
        <w:t xml:space="preserve"> وتعكس هذه الكلمات البسيطة شجاعة المرأة التي جسدت معاني التضحية من أجل الحرية والاستقلال.</w:t>
      </w:r>
    </w:p>
    <w:p>
      <w:pPr/>
      <w:r>
        <w:rPr>
          <w:shd w:val="clear" w:fill="eeee80"/>
        </w:rPr>
        <w:t xml:space="preserve">دورها بعد الاستقلال</w:t>
      </w:r>
    </w:p>
    <w:p>
      <w:pPr/>
      <w:r>
        <w:rPr>
          <w:shd w:val="clear" w:fill="eeee80"/>
        </w:rPr>
        <w:t xml:space="preserve"> لم تبتعد جميلة عن قضايا شعبها،</w:t>
      </w:r>
    </w:p>
    <w:p>
      <w:pPr/>
      <w:r>
        <w:rPr/>
        <w:t xml:space="preserve"> بل استمرت في الدفاع عن حقوق المرأة الجزائرية والمشاركة في بناء وطنها.</w:t>
      </w:r>
    </w:p>
    <w:p>
      <w:pPr/>
      <w:r>
        <w:rPr>
          <w:shd w:val="clear" w:fill="eeee80"/>
        </w:rPr>
        <w:t xml:space="preserve"> كما كانت من الأصوات التي طالبت بتمكين المرأة ومساواتها في مجتمع عانى من التهميش بسبب سنوات الاستعمار الطويلة.</w:t>
      </w:r>
    </w:p>
    <w:p>
      <w:pPr/>
      <w:r>
        <w:rPr>
          <w:shd w:val="clear" w:fill="eeee80"/>
        </w:rPr>
        <w:t xml:space="preserve"> حيث أنتجت أفلام وأعمال أدبية عن مسيرتها،</w:t>
      </w:r>
    </w:p>
    <w:p>
      <w:pPr/>
      <w:r>
        <w:rPr/>
        <w:t xml:space="preserve"> أبرزها فيلم “جميلة” للمخرج يوسف شاهين.</w:t>
      </w:r>
    </w:p>
    <w:p>
      <w:pPr/>
      <w:r>
        <w:rPr>
          <w:shd w:val="clear" w:fill="eeee80"/>
        </w:rPr>
        <w:t xml:space="preserve"> وهذا العمل ساهم في تخليد ذكراها وجعل اسمها يتردد في كل مكان كرمز للحرية والشجاعة.</w:t>
      </w:r>
    </w:p>
    <w:p>
      <w:pPr/>
      <w:r>
        <w:rPr>
          <w:shd w:val="clear" w:fill="eeee80"/>
        </w:rPr>
        <w:t xml:space="preserve">تعتبر جميلة بوحيرد اليوم أيقونة عالمية للثورات التحررية،</w:t>
      </w:r>
    </w:p>
    <w:p>
      <w:pPr/>
      <w:r>
        <w:rPr/>
        <w:t xml:space="preserve"> كما تظهر قصتها أن الشجاعة ليست مقتصرة على الرجال،</w:t>
      </w:r>
    </w:p>
    <w:p>
      <w:pPr/>
      <w:r>
        <w:rPr>
          <w:shd w:val="clear" w:fill="eeee80"/>
        </w:rPr>
        <w:t xml:space="preserve"> بل هي قوة تعبر الجنس والزمان والمكان.</w:t>
      </w:r>
    </w:p>
    <w:p>
      <w:pPr/>
      <w:r>
        <w:rPr>
          <w:shd w:val="clear" w:fill="eeee80"/>
        </w:rPr>
        <w:t xml:space="preserve"> وتجسد قدرة الإنسان على التضحية من أجل قضيته.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2026-09-08T04:55:32+00:00</dcterms:created>
  <dcterms:modified xsi:type="dcterms:W3CDTF">2026-09-08T04:55:32+00:00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