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يستوجب لزوما اإليداع في آن واحد للمحافظةالعقارية،للعقد أوالقرارالقضائي الذي ينبغي إشهاره،</w:t>
      </w:r>
    </w:p>
    <w:p>
      <w:pPr/>
      <w:r>
        <w:rPr>
          <w:shd w:val="clear" w:fill="eeee80"/>
        </w:rPr>
        <w:t xml:space="preserve"> ومن أجل تسهيل عملية اإليداع ألزم املشرع</w:t>
      </w:r>
    </w:p>
    <w:p>
      <w:pPr/>
      <w:r>
        <w:rPr/>
        <w:t xml:space="preserve">محرري العقود بإفراغ الصورتين الرسميتين في مستخرج خاص يعرف بة ة ة: "06° Publicitén réel " أو نموذج PR6ومن ثم فإن عدم توفرهذه الشكلية يكون سببا في رفض اإليداع،</w:t>
      </w:r>
    </w:p>
    <w:p>
      <w:pPr/>
      <w:r>
        <w:rPr>
          <w:shd w:val="clear" w:fill="eeee80"/>
        </w:rPr>
        <w:t xml:space="preserve">وترجعواحدة من هذه الصور أوالنسخإلى املودع بعدما يؤشرعليها املحافظ العقاري مثبتا</w:t>
      </w:r>
    </w:p>
    <w:p>
      <w:pPr/>
      <w:r>
        <w:rPr>
          <w:shd w:val="clear" w:fill="eeee80"/>
        </w:rPr>
        <w:t xml:space="preserve"> أما الصورة الثانية والتي يشترط أن تحمل تأشيرة التصديق على</w:t>
      </w:r>
    </w:p>
    <w:p>
      <w:pPr/>
      <w:r>
        <w:rPr>
          <w:shd w:val="clear" w:fill="eeee80"/>
        </w:rPr>
        <w:t xml:space="preserve">19 الهوية وعلى الشرط الشخص ي</w:t>
      </w:r>
    </w:p>
    <w:p>
      <w:pPr/>
      <w:r>
        <w:rPr>
          <w:shd w:val="clear" w:fill="eeee80"/>
        </w:rPr>
        <w:t xml:space="preserve">لألطراف يحتفظ بها لدى املحافظة العقارية املعنية،</w:t>
      </w:r>
    </w:p>
    <w:p>
      <w:pPr/>
      <w:r>
        <w:rPr/>
        <w:t xml:space="preserve">وترتب ضمن األرشيف بعد كتابة تاريخ شهرها وحجمه ورقمه في اإلطاراملخصص لذلك،</w:t>
      </w:r>
    </w:p>
    <w:p>
      <w:pPr/>
      <w:r>
        <w:rPr>
          <w:shd w:val="clear" w:fill="eeee80"/>
        </w:rPr>
        <w:t xml:space="preserve"> قد يطلب املحافظ العقاري إلى جانب ذلك كل وثيقة من</w:t>
      </w:r>
    </w:p>
    <w:p>
      <w:pPr/>
      <w:r>
        <w:rPr>
          <w:shd w:val="clear" w:fill="eeee80"/>
        </w:rPr>
        <w:t xml:space="preserve">شأنها مساعدته على التأكد والتحقق من الحالة املدنية الكاملة لألشخاص والتعيين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2026-10-14T04:04:36+00:00</dcterms:created>
  <dcterms:modified xsi:type="dcterms:W3CDTF">2026-10-14T04:04:36+00:00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