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При подготовке к данному вопросу следует обратить внимание на то,</w:t>
      </w:r>
    </w:p>
    <w:p>
      <w:pPr/>
      <w:r>
        <w:rPr>
          <w:shd w:val="clear" w:fill="eeee80"/>
        </w:rPr>
        <w:t xml:space="preserve"> что почти половина XVIII в.</w:t>
      </w:r>
    </w:p>
    <w:p>
      <w:pPr/>
      <w:r>
        <w:rPr>
          <w:shd w:val="clear" w:fill="eeee80"/>
        </w:rPr>
        <w:t xml:space="preserve"> приходится на годы правления Екатерины II (1762-17996гг.</w:t>
      </w:r>
    </w:p>
    <w:p>
      <w:pPr/>
      <w:r>
        <w:rPr>
          <w:shd w:val="clear" w:fill="eeee80"/>
        </w:rPr>
        <w:t xml:space="preserve"> Основными вехами на ее государственном поприще стали: работа Уложенной комиссии (1767-1768 гг.</w:t>
      </w:r>
    </w:p>
    <w:p>
      <w:pPr/>
      <w:r>
        <w:rPr/>
        <w:t xml:space="preserve">, две войны с Турцией (1768-1774 гг., присоединение Крыма (1783 г.</w:t>
      </w:r>
    </w:p>
    <w:p>
      <w:pPr/>
      <w:r>
        <w:rPr>
          <w:shd w:val="clear" w:fill="eeee80"/>
        </w:rPr>
        <w:t xml:space="preserve">, Жалованные грамоты дворянству и городам (1785),</w:t>
      </w:r>
    </w:p>
    <w:p>
      <w:pPr/>
      <w:r>
        <w:rPr/>
        <w:t xml:space="preserve"> три раздела Польши (1772г.</w:t>
      </w:r>
    </w:p>
    <w:p>
      <w:pPr/>
      <w:r>
        <w:rPr>
          <w:shd w:val="clear" w:fill="eeee80"/>
        </w:rPr>
        <w:t xml:space="preserve">Екатерина II действовала в национальном духе,</w:t>
      </w:r>
    </w:p>
    <w:p>
      <w:pPr/>
      <w:r>
        <w:rPr/>
        <w:t xml:space="preserve"> чтобы восстановить национальное чувство России. Она учитывала мнение дворянского сословия, которому было обязана престолом,</w:t>
      </w:r>
    </w:p>
    <w:p>
      <w:pPr/>
      <w:r>
        <w:rPr>
          <w:shd w:val="clear" w:fill="eeee80"/>
        </w:rPr>
        <w:t xml:space="preserve"> и следовала духу времени- эпохе разума и просвещения.</w:t>
      </w:r>
    </w:p>
    <w:p>
      <w:pPr/>
      <w:r>
        <w:rPr>
          <w:shd w:val="clear" w:fill="eeee80"/>
        </w:rPr>
        <w:t xml:space="preserve"> Ее политика одновременно должна была включать в себя прямо противоположные направления: национальное,</w:t>
      </w:r>
    </w:p>
    <w:p>
      <w:pPr/>
      <w:r>
        <w:rPr>
          <w:shd w:val="clear" w:fill="eeee80"/>
        </w:rPr>
        <w:t xml:space="preserve"> В ходе их реализации Екатерина II,</w:t>
      </w:r>
    </w:p>
    <w:p>
      <w:pPr/>
      <w:r>
        <w:rPr>
          <w:shd w:val="clear" w:fill="eeee80"/>
        </w:rPr>
        <w:t xml:space="preserve"> будучи не в состоянии разрешить все эти задачи,</w:t>
      </w:r>
    </w:p>
    <w:p>
      <w:pPr/>
      <w:r>
        <w:rPr/>
        <w:t xml:space="preserve"> она их просто разделила,</w:t>
      </w:r>
    </w:p>
    <w:p>
      <w:pPr/>
      <w:r>
        <w:rPr>
          <w:shd w:val="clear" w:fill="eeee80"/>
        </w:rPr>
        <w:t xml:space="preserve"> каждую проводила в особой сфере государственной деятельности.</w:t>
      </w:r>
    </w:p>
    <w:p>
      <w:pPr/>
      <w:r>
        <w:rPr>
          <w:shd w:val="clear" w:fill="eeee80"/>
        </w:rPr>
        <w:t xml:space="preserve">  Внутренняя политика проводилась почти исключительно в интересах дворянского сословия.</w:t>
      </w:r>
    </w:p>
    <w:p>
      <w:pPr/>
      <w:r>
        <w:rPr/>
        <w:t xml:space="preserve"> На идеях либерализма строилась система законодательства,</w:t>
      </w:r>
    </w:p>
    <w:p>
      <w:pPr/>
      <w:r>
        <w:rPr>
          <w:shd w:val="clear" w:fill="eeee80"/>
        </w:rPr>
        <w:t xml:space="preserve"> их принципы проводились в отдельных законах,</w:t>
      </w:r>
    </w:p>
    <w:p>
      <w:pPr/>
      <w:r>
        <w:rPr>
          <w:shd w:val="clear" w:fill="eeee80"/>
        </w:rPr>
        <w:t xml:space="preserve"> школах и светских салонах допускалось свободное изъявление мнений.</w:t>
      </w:r>
    </w:p>
    <w:p>
      <w:pPr/>
      <w:r>
        <w:rPr>
          <w:shd w:val="clear" w:fill="eeee80"/>
        </w:rPr>
        <w:t xml:space="preserve"> провозгласивший свободу предпринимательской деятельности и разрешивший крестьянам заниматься торговлей,</w:t>
      </w:r>
    </w:p>
    <w:p>
      <w:pPr/>
      <w:r>
        <w:rPr/>
        <w:t xml:space="preserve"> кустарным промыслом или отправляться на отхожие промыслы.</w:t>
      </w:r>
    </w:p>
    <w:p>
      <w:pPr/>
      <w:r>
        <w:rPr>
          <w:shd w:val="clear" w:fill="eeee80"/>
        </w:rPr>
        <w:t xml:space="preserve"> «Жалованная грамота городам» расширила права и уточнила обязанности горожан и купеческого сословия.</w:t>
      </w:r>
    </w:p>
    <w:p>
      <w:pPr/>
      <w:r>
        <w:rPr/>
        <w:t xml:space="preserve"> Важнейшим достижением стало введение городского самоуправления. что более успешными оказались меры Екатерины II,</w:t>
      </w:r>
    </w:p>
    <w:p>
      <w:pPr/>
      <w:r>
        <w:rPr>
          <w:shd w:val="clear" w:fill="eeee80"/>
        </w:rPr>
        <w:t xml:space="preserve"> направленные на укрепление государственного аппарата.</w:t>
      </w:r>
    </w:p>
    <w:p>
      <w:pPr/>
      <w:r>
        <w:rPr>
          <w:shd w:val="clear" w:fill="eeee80"/>
        </w:rPr>
        <w:t xml:space="preserve"> была проведена административная реформа на местах,</w:t>
      </w:r>
    </w:p>
    <w:p>
      <w:pPr/>
      <w:r>
        <w:rPr/>
        <w:t xml:space="preserve"> реально продвинувшая Россию к разделению властей,</w:t>
      </w:r>
    </w:p>
    <w:p>
      <w:pPr/>
      <w:r>
        <w:rPr>
          <w:shd w:val="clear" w:fill="eeee80"/>
        </w:rPr>
        <w:t xml:space="preserve"> когда суд был отделен от администрации и полиции и выделился в самостоятельную ветвь власти.</w:t>
      </w:r>
    </w:p>
    <w:p>
      <w:pPr/>
      <w:r>
        <w:rPr/>
        <w:t xml:space="preserve"> Екатерина II проявляла реальную заботу о развитии образования,</w:t>
      </w:r>
    </w:p>
    <w:p>
      <w:pPr/>
      <w:r>
        <w:rPr>
          <w:shd w:val="clear" w:fill="eeee80"/>
        </w:rPr>
        <w:t xml:space="preserve"> медицины и особенно «социальной помощи» больным,</w:t>
      </w:r>
    </w:p>
    <w:p>
      <w:pPr/>
      <w:r>
        <w:rPr>
          <w:shd w:val="clear" w:fill="eeee80"/>
        </w:rPr>
        <w:t xml:space="preserve"> К концу XVIII в.</w:t>
      </w:r>
    </w:p>
    <w:p>
      <w:pPr/>
      <w:r>
        <w:rPr/>
        <w:t xml:space="preserve"> правительственный курс Екатерины II претерпел значительные изменения.</w:t>
      </w:r>
    </w:p>
    <w:p>
      <w:pPr/>
      <w:r>
        <w:rPr>
          <w:shd w:val="clear" w:fill="eeee80"/>
        </w:rPr>
        <w:t xml:space="preserve"> После Великой Французской революции ее отношение к идеям европейских просветителей и отечественных либералов становится резко враждебным.</w:t>
      </w:r>
    </w:p>
    <w:p>
      <w:pPr/>
      <w:r>
        <w:rPr/>
        <w:t xml:space="preserve"> Видные общественные деятели Н.</w:t>
      </w:r>
    </w:p>
    <w:p>
      <w:pPr/>
      <w:r>
        <w:rPr>
          <w:shd w:val="clear" w:fill="eeee80"/>
        </w:rPr>
        <w:t xml:space="preserve"> были заключены в Шлиссельбурскую крепость,</w:t>
      </w:r>
    </w:p>
    <w:p>
      <w:pPr/>
      <w:r>
        <w:rPr/>
        <w:t xml:space="preserve"> резко выступавший против самодержавной власти,</w:t>
      </w:r>
    </w:p>
    <w:p>
      <w:pPr/>
      <w:r>
        <w:rPr>
          <w:shd w:val="clear" w:fill="eeee80"/>
        </w:rPr>
        <w:t xml:space="preserve"> крепостного права и открыто восхвалявший народную революцию,</w:t>
      </w:r>
    </w:p>
    <w:p>
      <w:pPr/>
      <w:r>
        <w:rPr>
          <w:shd w:val="clear" w:fill="eeee80"/>
        </w:rPr>
        <w:t xml:space="preserve"> был сослан в Сибирь.</w:t>
      </w:r>
    </w:p>
    <w:p>
      <w:pPr/>
      <w:r>
        <w:rPr/>
        <w:t xml:space="preserve">Оценивая государственную деятельность Екатерины II, что она явилась достойной продолжательницей дел своего великого предшественника. она окончательно устранила некоторые негативные последствия его преобразовательной деятельности,</w:t>
      </w:r>
    </w:p>
    <w:p>
      <w:pPr/>
      <w:r>
        <w:rPr>
          <w:shd w:val="clear" w:fill="eeee80"/>
        </w:rPr>
        <w:t xml:space="preserve"> препятствовавшие расширению западного уклада в российском обществе.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2026-10-20T01:27:43+00:00</dcterms:created>
  <dcterms:modified xsi:type="dcterms:W3CDTF">2026-10-20T01:27:43+00:00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